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618E" w:rsidP="45232366" w:rsidRDefault="3389C655" w14:paraId="3A323BE2" w14:textId="22FA61E9">
      <w:pPr>
        <w:pStyle w:val="NoSpacing"/>
        <w:jc w:val="center"/>
        <w:rPr>
          <w:rFonts w:ascii="Aptos" w:hAnsi="Aptos" w:eastAsia="Aptos" w:cs="Aptos"/>
          <w:color w:val="000000" w:themeColor="text1"/>
          <w:sz w:val="22"/>
          <w:szCs w:val="22"/>
        </w:rPr>
      </w:pPr>
      <w:r w:rsidRPr="45232366">
        <w:rPr>
          <w:rFonts w:ascii="Aptos" w:hAnsi="Aptos" w:eastAsia="Aptos" w:cs="Aptos"/>
          <w:b/>
          <w:bCs/>
          <w:color w:val="000000" w:themeColor="text1"/>
          <w:sz w:val="22"/>
          <w:szCs w:val="22"/>
        </w:rPr>
        <w:t>Progyny Benefit Communication Resources</w:t>
      </w:r>
    </w:p>
    <w:p w:rsidR="001A618E" w:rsidP="45232366" w:rsidRDefault="3389C655" w14:paraId="0B6F4FDA" w14:textId="2235C4F8">
      <w:pPr>
        <w:pStyle w:val="NoSpacing"/>
        <w:jc w:val="center"/>
        <w:rPr>
          <w:rFonts w:ascii="Aptos" w:hAnsi="Aptos" w:eastAsia="Aptos" w:cs="Aptos"/>
          <w:color w:val="000000" w:themeColor="text1"/>
          <w:sz w:val="22"/>
          <w:szCs w:val="22"/>
        </w:rPr>
      </w:pPr>
      <w:r w:rsidRPr="45232366">
        <w:rPr>
          <w:rFonts w:ascii="Aptos" w:hAnsi="Aptos" w:eastAsia="Aptos" w:cs="Aptos"/>
          <w:b/>
          <w:bCs/>
          <w:color w:val="000000" w:themeColor="text1"/>
          <w:sz w:val="22"/>
          <w:szCs w:val="22"/>
        </w:rPr>
        <w:t>Pride Month (June)</w:t>
      </w:r>
    </w:p>
    <w:p w:rsidR="001A618E" w:rsidP="45232366" w:rsidRDefault="3389C655" w14:paraId="7ACDF53B" w14:textId="1F8F0E63">
      <w:pPr>
        <w:pStyle w:val="NoSpacing"/>
        <w:jc w:val="center"/>
        <w:rPr>
          <w:rFonts w:ascii="Aptos" w:hAnsi="Aptos" w:eastAsia="Aptos" w:cs="Aptos"/>
          <w:color w:val="000000" w:themeColor="text1"/>
          <w:sz w:val="22"/>
          <w:szCs w:val="22"/>
        </w:rPr>
      </w:pPr>
      <w:r w:rsidRPr="45232366">
        <w:rPr>
          <w:rFonts w:ascii="Aptos" w:hAnsi="Aptos" w:eastAsia="Aptos" w:cs="Aptos"/>
          <w:b/>
          <w:bCs/>
          <w:color w:val="000000" w:themeColor="text1"/>
          <w:sz w:val="22"/>
          <w:szCs w:val="22"/>
        </w:rPr>
        <w:t xml:space="preserve"> </w:t>
      </w:r>
    </w:p>
    <w:p w:rsidR="001A618E" w:rsidP="45232366" w:rsidRDefault="3389C655" w14:paraId="2BB66600" w14:textId="054ABFA6">
      <w:pPr>
        <w:keepNext/>
        <w:keepLines/>
        <w:spacing w:line="278" w:lineRule="auto"/>
        <w:rPr>
          <w:rFonts w:ascii="Aptos" w:hAnsi="Aptos" w:eastAsia="Aptos" w:cs="Aptos"/>
          <w:color w:val="000000" w:themeColor="text1"/>
          <w:sz w:val="22"/>
          <w:szCs w:val="22"/>
        </w:rPr>
      </w:pPr>
      <w:r w:rsidRPr="45232366">
        <w:rPr>
          <w:rFonts w:ascii="Aptos" w:hAnsi="Aptos" w:eastAsia="Aptos" w:cs="Aptos"/>
          <w:i/>
          <w:iCs/>
          <w:color w:val="000000" w:themeColor="text1"/>
          <w:sz w:val="22"/>
          <w:szCs w:val="22"/>
        </w:rPr>
        <w:t xml:space="preserve">In celebration of Pride Month in June, we have created these sample communications that you can copy and share with your employees on your internal communication channels such as company intranet, employee newsletter, etc. </w:t>
      </w:r>
    </w:p>
    <w:p w:rsidR="001A618E" w:rsidP="45232366" w:rsidRDefault="3389C655" w14:paraId="160DA606" w14:textId="69F02BA2">
      <w:pPr>
        <w:keepNext/>
        <w:keepLines/>
        <w:spacing w:line="278" w:lineRule="auto"/>
        <w:rPr>
          <w:rFonts w:ascii="Aptos" w:hAnsi="Aptos" w:eastAsia="Aptos" w:cs="Aptos"/>
          <w:color w:val="000000" w:themeColor="text1"/>
          <w:sz w:val="22"/>
          <w:szCs w:val="22"/>
        </w:rPr>
      </w:pPr>
      <w:r w:rsidRPr="45232366">
        <w:rPr>
          <w:rFonts w:ascii="Aptos" w:hAnsi="Aptos" w:eastAsia="Aptos" w:cs="Aptos"/>
          <w:i/>
          <w:iCs/>
          <w:color w:val="000000" w:themeColor="text1"/>
          <w:sz w:val="22"/>
          <w:szCs w:val="22"/>
        </w:rPr>
        <w:t xml:space="preserve">Please find: </w:t>
      </w:r>
    </w:p>
    <w:p w:rsidR="001A618E" w:rsidP="45232366" w:rsidRDefault="3389C655" w14:paraId="642DE116" w14:textId="6DD76A33">
      <w:pPr>
        <w:pStyle w:val="ListParagraph"/>
        <w:keepNext/>
        <w:keepLines/>
        <w:numPr>
          <w:ilvl w:val="0"/>
          <w:numId w:val="4"/>
        </w:numPr>
        <w:spacing w:after="0" w:line="278" w:lineRule="auto"/>
        <w:rPr>
          <w:rFonts w:ascii="Aptos" w:hAnsi="Aptos" w:eastAsia="Aptos" w:cs="Aptos"/>
          <w:color w:val="000000" w:themeColor="text1"/>
          <w:sz w:val="22"/>
          <w:szCs w:val="22"/>
        </w:rPr>
      </w:pPr>
      <w:r w:rsidRPr="45232366">
        <w:rPr>
          <w:rFonts w:ascii="Aptos" w:hAnsi="Aptos" w:eastAsia="Aptos" w:cs="Aptos"/>
          <w:i/>
          <w:iCs/>
          <w:color w:val="000000" w:themeColor="text1"/>
          <w:sz w:val="22"/>
          <w:szCs w:val="22"/>
        </w:rPr>
        <w:t xml:space="preserve">A </w:t>
      </w:r>
      <w:r w:rsidRPr="45232366">
        <w:rPr>
          <w:rFonts w:ascii="Aptos" w:hAnsi="Aptos" w:eastAsia="Aptos" w:cs="Aptos"/>
          <w:b/>
          <w:bCs/>
          <w:i/>
          <w:iCs/>
          <w:color w:val="000000" w:themeColor="text1"/>
          <w:sz w:val="22"/>
          <w:szCs w:val="22"/>
        </w:rPr>
        <w:t xml:space="preserve">short description </w:t>
      </w:r>
      <w:r w:rsidRPr="45232366">
        <w:rPr>
          <w:rFonts w:ascii="Aptos" w:hAnsi="Aptos" w:eastAsia="Aptos" w:cs="Aptos"/>
          <w:i/>
          <w:iCs/>
          <w:color w:val="000000" w:themeColor="text1"/>
          <w:sz w:val="22"/>
          <w:szCs w:val="22"/>
        </w:rPr>
        <w:t>you can post on your intranet/for any internal communications</w:t>
      </w:r>
    </w:p>
    <w:p w:rsidR="001A618E" w:rsidP="45232366" w:rsidRDefault="3389C655" w14:paraId="11DAFDC9" w14:textId="49FCBD91">
      <w:pPr>
        <w:pStyle w:val="ListParagraph"/>
        <w:keepNext/>
        <w:keepLines/>
        <w:numPr>
          <w:ilvl w:val="0"/>
          <w:numId w:val="4"/>
        </w:numPr>
        <w:spacing w:after="0" w:line="278" w:lineRule="auto"/>
        <w:rPr>
          <w:rFonts w:ascii="Aptos" w:hAnsi="Aptos" w:eastAsia="Aptos" w:cs="Aptos"/>
          <w:color w:val="000000" w:themeColor="text1"/>
          <w:sz w:val="22"/>
          <w:szCs w:val="22"/>
        </w:rPr>
      </w:pPr>
      <w:r w:rsidRPr="45232366">
        <w:rPr>
          <w:rFonts w:ascii="Aptos" w:hAnsi="Aptos" w:eastAsia="Aptos" w:cs="Aptos"/>
          <w:i/>
          <w:iCs/>
          <w:color w:val="000000" w:themeColor="text1"/>
          <w:sz w:val="22"/>
          <w:szCs w:val="22"/>
        </w:rPr>
        <w:t>A</w:t>
      </w:r>
      <w:r w:rsidRPr="45232366">
        <w:rPr>
          <w:rFonts w:ascii="Aptos" w:hAnsi="Aptos" w:eastAsia="Aptos" w:cs="Aptos"/>
          <w:b/>
          <w:bCs/>
          <w:i/>
          <w:iCs/>
          <w:color w:val="000000" w:themeColor="text1"/>
          <w:sz w:val="22"/>
          <w:szCs w:val="22"/>
        </w:rPr>
        <w:t xml:space="preserve"> sample email </w:t>
      </w:r>
      <w:r w:rsidRPr="45232366">
        <w:rPr>
          <w:rFonts w:ascii="Aptos" w:hAnsi="Aptos" w:eastAsia="Aptos" w:cs="Aptos"/>
          <w:i/>
          <w:iCs/>
          <w:color w:val="000000" w:themeColor="text1"/>
          <w:sz w:val="22"/>
          <w:szCs w:val="22"/>
        </w:rPr>
        <w:t>you can use for internal communication</w:t>
      </w:r>
    </w:p>
    <w:p w:rsidR="001A618E" w:rsidP="45232366" w:rsidRDefault="001A618E" w14:paraId="470A5F80" w14:textId="007D8623">
      <w:pPr>
        <w:keepNext/>
        <w:keepLines/>
        <w:spacing w:after="0" w:line="278" w:lineRule="auto"/>
        <w:rPr>
          <w:rFonts w:ascii="Aptos" w:hAnsi="Aptos" w:eastAsia="Aptos" w:cs="Aptos"/>
          <w:color w:val="000000" w:themeColor="text1"/>
          <w:sz w:val="22"/>
          <w:szCs w:val="22"/>
        </w:rPr>
      </w:pPr>
    </w:p>
    <w:p w:rsidR="001A618E" w:rsidP="45232366" w:rsidRDefault="3389C655" w14:paraId="0C17E60B" w14:textId="7A2AC716">
      <w:pPr>
        <w:keepNext/>
        <w:keepLines/>
        <w:spacing w:line="278" w:lineRule="auto"/>
        <w:rPr>
          <w:rFonts w:ascii="Aptos" w:hAnsi="Aptos" w:eastAsia="Aptos" w:cs="Aptos"/>
          <w:color w:val="000000" w:themeColor="text1"/>
          <w:sz w:val="22"/>
          <w:szCs w:val="22"/>
        </w:rPr>
      </w:pPr>
      <w:r w:rsidRPr="45232366">
        <w:rPr>
          <w:rFonts w:ascii="Aptos" w:hAnsi="Aptos" w:eastAsia="Aptos" w:cs="Aptos"/>
          <w:i/>
          <w:iCs/>
          <w:color w:val="000000" w:themeColor="text1"/>
          <w:sz w:val="22"/>
          <w:szCs w:val="22"/>
        </w:rPr>
        <w:t xml:space="preserve">Please keep in mind: </w:t>
      </w:r>
    </w:p>
    <w:p w:rsidR="001A618E" w:rsidP="45232366" w:rsidRDefault="3389C655" w14:paraId="3A61A103" w14:textId="1C99C8E0">
      <w:pPr>
        <w:pStyle w:val="ListParagraph"/>
        <w:keepNext/>
        <w:keepLines/>
        <w:numPr>
          <w:ilvl w:val="0"/>
          <w:numId w:val="7"/>
        </w:numPr>
        <w:spacing w:after="0" w:line="278" w:lineRule="auto"/>
        <w:rPr>
          <w:rFonts w:ascii="Aptos" w:hAnsi="Aptos" w:eastAsia="Aptos" w:cs="Aptos"/>
          <w:color w:val="000000" w:themeColor="text1"/>
          <w:sz w:val="22"/>
          <w:szCs w:val="22"/>
        </w:rPr>
      </w:pPr>
      <w:r w:rsidRPr="45232366">
        <w:rPr>
          <w:rFonts w:ascii="Aptos" w:hAnsi="Aptos" w:eastAsia="Aptos" w:cs="Aptos"/>
          <w:i/>
          <w:iCs/>
          <w:color w:val="000000" w:themeColor="text1"/>
          <w:sz w:val="22"/>
          <w:szCs w:val="22"/>
        </w:rPr>
        <w:t>Download and save a copy to edit and share</w:t>
      </w:r>
    </w:p>
    <w:p w:rsidR="001A618E" w:rsidP="5E58BD12" w:rsidRDefault="3389C655" w14:paraId="3E144E93" w14:textId="18776F84">
      <w:pPr>
        <w:pStyle w:val="ListParagraph"/>
        <w:keepNext/>
        <w:keepLines/>
        <w:numPr>
          <w:ilvl w:val="0"/>
          <w:numId w:val="7"/>
        </w:numPr>
        <w:spacing w:after="0" w:line="278" w:lineRule="auto"/>
        <w:rPr>
          <w:rFonts w:ascii="Aptos" w:hAnsi="Aptos" w:eastAsia="Aptos" w:cs="Aptos"/>
          <w:b/>
          <w:bCs/>
          <w:color w:val="000000" w:themeColor="text1"/>
          <w:sz w:val="22"/>
          <w:szCs w:val="22"/>
        </w:rPr>
      </w:pPr>
      <w:r w:rsidRPr="5E58BD12">
        <w:rPr>
          <w:rFonts w:ascii="Aptos" w:hAnsi="Aptos" w:eastAsia="Aptos" w:cs="Aptos"/>
          <w:i/>
          <w:iCs/>
          <w:color w:val="000000" w:themeColor="text1"/>
          <w:sz w:val="22"/>
          <w:szCs w:val="22"/>
          <w:highlight w:val="yellow"/>
        </w:rPr>
        <w:t>We highlighted what is customizable</w:t>
      </w:r>
      <w:r w:rsidRPr="5E58BD12" w:rsidR="60A2925E">
        <w:rPr>
          <w:rFonts w:ascii="Aptos" w:hAnsi="Aptos" w:eastAsia="Aptos" w:cs="Aptos"/>
          <w:i/>
          <w:iCs/>
          <w:color w:val="000000" w:themeColor="text1"/>
          <w:sz w:val="22"/>
          <w:szCs w:val="22"/>
          <w:highlight w:val="yellow"/>
        </w:rPr>
        <w:t xml:space="preserve"> in yellow </w:t>
      </w:r>
      <w:r w:rsidRPr="5E58BD12">
        <w:rPr>
          <w:rFonts w:ascii="Aptos" w:hAnsi="Aptos" w:eastAsia="Aptos" w:cs="Aptos"/>
          <w:i/>
          <w:iCs/>
          <w:color w:val="000000" w:themeColor="text1"/>
          <w:sz w:val="22"/>
          <w:szCs w:val="22"/>
        </w:rPr>
        <w:t>based on your specific benefit offering</w:t>
      </w:r>
      <w:r w:rsidRPr="5E58BD12" w:rsidR="1D35151E">
        <w:rPr>
          <w:rFonts w:ascii="Aptos" w:hAnsi="Aptos" w:eastAsia="Aptos" w:cs="Aptos"/>
          <w:i/>
          <w:iCs/>
          <w:color w:val="000000" w:themeColor="text1"/>
          <w:sz w:val="22"/>
          <w:szCs w:val="22"/>
        </w:rPr>
        <w:t>,</w:t>
      </w:r>
      <w:r w:rsidRPr="5E58BD12">
        <w:rPr>
          <w:rFonts w:ascii="Aptos" w:hAnsi="Aptos" w:eastAsia="Aptos" w:cs="Aptos"/>
          <w:i/>
          <w:iCs/>
          <w:color w:val="000000" w:themeColor="text1"/>
          <w:sz w:val="22"/>
          <w:szCs w:val="22"/>
        </w:rPr>
        <w:t xml:space="preserve"> </w:t>
      </w:r>
      <w:r w:rsidRPr="5E58BD12">
        <w:rPr>
          <w:rFonts w:ascii="Aptos" w:hAnsi="Aptos" w:eastAsia="Aptos" w:cs="Aptos"/>
          <w:b/>
          <w:bCs/>
          <w:i/>
          <w:iCs/>
          <w:color w:val="000000" w:themeColor="text1"/>
          <w:sz w:val="22"/>
          <w:szCs w:val="22"/>
        </w:rPr>
        <w:t>to be updated prior to sharing</w:t>
      </w:r>
    </w:p>
    <w:p w:rsidR="001A618E" w:rsidP="45232366" w:rsidRDefault="3389C655" w14:paraId="32FBFB3C" w14:textId="19064DC8">
      <w:pPr>
        <w:pStyle w:val="ListParagraph"/>
        <w:keepNext/>
        <w:keepLines/>
        <w:numPr>
          <w:ilvl w:val="0"/>
          <w:numId w:val="7"/>
        </w:numPr>
        <w:spacing w:after="0" w:line="278" w:lineRule="auto"/>
        <w:rPr>
          <w:rFonts w:ascii="Aptos" w:hAnsi="Aptos" w:eastAsia="Aptos" w:cs="Aptos"/>
          <w:color w:val="000000" w:themeColor="text1"/>
          <w:sz w:val="22"/>
          <w:szCs w:val="22"/>
        </w:rPr>
      </w:pPr>
      <w:r w:rsidRPr="45232366">
        <w:rPr>
          <w:rFonts w:ascii="Aptos" w:hAnsi="Aptos" w:eastAsia="Aptos" w:cs="Aptos"/>
          <w:i/>
          <w:iCs/>
          <w:color w:val="000000" w:themeColor="text1"/>
          <w:sz w:val="22"/>
          <w:szCs w:val="22"/>
        </w:rPr>
        <w:t>Please contact your Progyny representative if you need support or additional assets</w:t>
      </w:r>
    </w:p>
    <w:p w:rsidR="001A618E" w:rsidP="45232366" w:rsidRDefault="001A618E" w14:paraId="2F74ACE8" w14:textId="3464616C">
      <w:pPr>
        <w:keepNext/>
        <w:keepLines/>
        <w:pBdr>
          <w:bottom w:val="single" w:color="000000" w:sz="12" w:space="1"/>
        </w:pBdr>
        <w:spacing w:line="278" w:lineRule="auto"/>
        <w:rPr>
          <w:rFonts w:ascii="Aptos" w:hAnsi="Aptos" w:eastAsia="Aptos" w:cs="Aptos"/>
          <w:color w:val="000000" w:themeColor="text1"/>
          <w:sz w:val="22"/>
          <w:szCs w:val="22"/>
        </w:rPr>
      </w:pPr>
    </w:p>
    <w:p w:rsidR="001A618E" w:rsidP="0D7D42DF" w:rsidRDefault="3389C655" w14:paraId="15C5485E" w14:textId="20039A10">
      <w:pPr>
        <w:keepNext/>
        <w:keepLines/>
        <w:spacing w:before="240"/>
        <w:rPr>
          <w:rFonts w:ascii="Aptos" w:hAnsi="Aptos" w:eastAsia="Aptos" w:cs="Aptos"/>
          <w:color w:val="000000" w:themeColor="text1"/>
          <w:sz w:val="22"/>
          <w:szCs w:val="22"/>
        </w:rPr>
      </w:pPr>
      <w:r w:rsidRPr="0D7D42DF">
        <w:rPr>
          <w:rFonts w:ascii="Aptos" w:hAnsi="Aptos" w:eastAsia="Aptos" w:cs="Aptos"/>
          <w:b/>
          <w:bCs/>
          <w:color w:val="000000" w:themeColor="text1"/>
          <w:sz w:val="22"/>
          <w:szCs w:val="22"/>
        </w:rPr>
        <w:t>1. Short Description</w:t>
      </w:r>
    </w:p>
    <w:p w:rsidR="001A618E" w:rsidP="11444A3C" w:rsidRDefault="3389C655" w14:paraId="747AACC6" w14:textId="3D2FF57E">
      <w:pPr>
        <w:keepNext w:val="1"/>
        <w:keepLines w:val="1"/>
        <w:spacing w:after="0" w:line="276" w:lineRule="auto"/>
        <w:rPr>
          <w:rFonts w:ascii="Aptos" w:hAnsi="Aptos" w:eastAsia="Aptos" w:cs="Aptos"/>
          <w:b w:val="1"/>
          <w:bCs w:val="1"/>
          <w:color w:val="000000" w:themeColor="text1"/>
          <w:sz w:val="22"/>
          <w:szCs w:val="22"/>
        </w:rPr>
      </w:pPr>
      <w:r w:rsidRPr="11444A3C" w:rsidR="0CB4D6CC">
        <w:rPr>
          <w:rFonts w:ascii="Aptos" w:hAnsi="Aptos" w:eastAsia="Aptos" w:cs="Aptos"/>
          <w:color w:val="000000" w:themeColor="text1" w:themeTint="FF" w:themeShade="FF"/>
          <w:sz w:val="22"/>
          <w:szCs w:val="22"/>
        </w:rPr>
        <w:t>I</w:t>
      </w:r>
      <w:r w:rsidRPr="11444A3C" w:rsidR="0CB4D6CC">
        <w:rPr>
          <w:rFonts w:ascii="Aptos" w:hAnsi="Aptos" w:eastAsia="Aptos" w:cs="Aptos"/>
          <w:sz w:val="22"/>
          <w:szCs w:val="22"/>
        </w:rPr>
        <w:t xml:space="preserve">n celebration of Pride Month </w:t>
      </w:r>
      <w:r w:rsidRPr="11444A3C" w:rsidR="68868168">
        <w:rPr>
          <w:rFonts w:ascii="Aptos" w:hAnsi="Aptos" w:eastAsia="Aptos" w:cs="Aptos"/>
          <w:sz w:val="22"/>
          <w:szCs w:val="22"/>
        </w:rPr>
        <w:t xml:space="preserve">in </w:t>
      </w:r>
      <w:r w:rsidRPr="11444A3C" w:rsidR="0CB4D6CC">
        <w:rPr>
          <w:rFonts w:ascii="Aptos" w:hAnsi="Aptos" w:eastAsia="Aptos" w:cs="Aptos"/>
          <w:sz w:val="22"/>
          <w:szCs w:val="22"/>
        </w:rPr>
        <w:t xml:space="preserve">June, </w:t>
      </w:r>
      <w:r w:rsidRPr="11444A3C" w:rsidR="71127FE3">
        <w:rPr>
          <w:rFonts w:ascii="Aptos" w:hAnsi="Aptos" w:eastAsia="Aptos" w:cs="Aptos"/>
          <w:sz w:val="22"/>
          <w:szCs w:val="22"/>
          <w:highlight w:val="yellow"/>
        </w:rPr>
        <w:t>[Company name]</w:t>
      </w:r>
      <w:r w:rsidRPr="11444A3C" w:rsidR="71127FE3">
        <w:rPr>
          <w:rFonts w:ascii="Aptos" w:hAnsi="Aptos" w:eastAsia="Aptos" w:cs="Aptos"/>
          <w:sz w:val="22"/>
          <w:szCs w:val="22"/>
        </w:rPr>
        <w:t xml:space="preserve"> is</w:t>
      </w:r>
      <w:r w:rsidRPr="11444A3C" w:rsidR="0CB4D6CC">
        <w:rPr>
          <w:rFonts w:ascii="Aptos" w:hAnsi="Aptos" w:eastAsia="Aptos" w:cs="Aptos"/>
          <w:sz w:val="22"/>
          <w:szCs w:val="22"/>
        </w:rPr>
        <w:t xml:space="preserve"> proud to spotlight our partnership with Progyny, </w:t>
      </w:r>
      <w:r w:rsidRPr="11444A3C" w:rsidR="0CB4D6CC">
        <w:rPr>
          <w:rFonts w:ascii="Aptos" w:hAnsi="Aptos" w:eastAsia="Aptos" w:cs="Aptos"/>
          <w:b w:val="1"/>
          <w:bCs w:val="1"/>
          <w:sz w:val="22"/>
          <w:szCs w:val="22"/>
        </w:rPr>
        <w:t xml:space="preserve">your </w:t>
      </w:r>
      <w:r w:rsidRPr="11444A3C" w:rsidR="3088246D">
        <w:rPr>
          <w:rFonts w:ascii="Aptos" w:hAnsi="Aptos" w:eastAsia="Aptos" w:cs="Aptos"/>
          <w:b w:val="1"/>
          <w:bCs w:val="1"/>
          <w:sz w:val="22"/>
          <w:szCs w:val="22"/>
        </w:rPr>
        <w:t>benefit</w:t>
      </w:r>
      <w:r w:rsidRPr="11444A3C" w:rsidR="3088246D">
        <w:rPr>
          <w:rFonts w:ascii="Aptos" w:hAnsi="Aptos" w:eastAsia="Aptos" w:cs="Aptos"/>
          <w:b w:val="1"/>
          <w:bCs w:val="1"/>
          <w:sz w:val="22"/>
          <w:szCs w:val="22"/>
        </w:rPr>
        <w:t xml:space="preserve"> </w:t>
      </w:r>
      <w:r w:rsidRPr="11444A3C" w:rsidR="0CB4D6CC">
        <w:rPr>
          <w:rFonts w:ascii="Aptos" w:hAnsi="Aptos" w:eastAsia="Aptos" w:cs="Aptos"/>
          <w:b w:val="1"/>
          <w:bCs w:val="1"/>
          <w:sz w:val="22"/>
          <w:szCs w:val="22"/>
        </w:rPr>
        <w:t>for fertility and family building</w:t>
      </w:r>
      <w:r w:rsidRPr="11444A3C" w:rsidR="0B0280E2">
        <w:rPr>
          <w:rFonts w:ascii="Aptos" w:hAnsi="Aptos" w:eastAsia="Aptos" w:cs="Aptos"/>
          <w:b w:val="1"/>
          <w:bCs w:val="1"/>
          <w:sz w:val="22"/>
          <w:szCs w:val="22"/>
        </w:rPr>
        <w:t xml:space="preserve"> c</w:t>
      </w:r>
      <w:r w:rsidRPr="11444A3C" w:rsidR="07CF6AD2">
        <w:rPr>
          <w:rFonts w:ascii="Aptos" w:hAnsi="Aptos" w:eastAsia="Aptos" w:cs="Aptos"/>
          <w:b w:val="1"/>
          <w:bCs w:val="1"/>
          <w:sz w:val="22"/>
          <w:szCs w:val="22"/>
        </w:rPr>
        <w:t>are</w:t>
      </w:r>
      <w:r w:rsidRPr="11444A3C" w:rsidR="254CEA7D">
        <w:rPr>
          <w:rFonts w:ascii="Aptos" w:hAnsi="Aptos" w:eastAsia="Aptos" w:cs="Aptos"/>
          <w:b w:val="1"/>
          <w:bCs w:val="1"/>
          <w:sz w:val="22"/>
          <w:szCs w:val="22"/>
        </w:rPr>
        <w:t xml:space="preserve"> personalized for every unique journey.</w:t>
      </w:r>
      <w:r w:rsidRPr="11444A3C" w:rsidR="7AB46F2E">
        <w:rPr>
          <w:rFonts w:ascii="Aptos" w:hAnsi="Aptos" w:eastAsia="Aptos" w:cs="Aptos"/>
          <w:b w:val="1"/>
          <w:bCs w:val="1"/>
          <w:sz w:val="22"/>
          <w:szCs w:val="22"/>
        </w:rPr>
        <w:t xml:space="preserve"> </w:t>
      </w:r>
      <w:r w:rsidRPr="11444A3C" w:rsidR="7AB46F2E">
        <w:rPr>
          <w:rFonts w:ascii="Aptos" w:hAnsi="Aptos" w:eastAsia="Aptos" w:cs="Aptos"/>
          <w:sz w:val="22"/>
          <w:szCs w:val="22"/>
        </w:rPr>
        <w:t xml:space="preserve">Your </w:t>
      </w:r>
      <w:r w:rsidRPr="11444A3C" w:rsidR="3088246D">
        <w:rPr>
          <w:rFonts w:ascii="Aptos" w:hAnsi="Aptos" w:eastAsia="Aptos" w:cs="Aptos"/>
          <w:sz w:val="22"/>
          <w:szCs w:val="22"/>
        </w:rPr>
        <w:t xml:space="preserve">Progyny </w:t>
      </w:r>
      <w:r w:rsidRPr="11444A3C" w:rsidR="7AB46F2E">
        <w:rPr>
          <w:rFonts w:ascii="Aptos" w:hAnsi="Aptos" w:eastAsia="Aptos" w:cs="Aptos"/>
          <w:sz w:val="22"/>
          <w:szCs w:val="22"/>
        </w:rPr>
        <w:t xml:space="preserve">benefit includes </w:t>
      </w:r>
      <w:r w:rsidRPr="11444A3C" w:rsidR="3AE00E56">
        <w:rPr>
          <w:rFonts w:ascii="Aptos" w:hAnsi="Aptos" w:eastAsia="Aptos" w:cs="Aptos"/>
          <w:sz w:val="22"/>
          <w:szCs w:val="22"/>
        </w:rPr>
        <w:t xml:space="preserve">access to </w:t>
      </w:r>
      <w:r w:rsidRPr="11444A3C" w:rsidR="7AB46F2E">
        <w:rPr>
          <w:rFonts w:ascii="Aptos" w:hAnsi="Aptos" w:eastAsia="Aptos" w:cs="Aptos"/>
          <w:sz w:val="22"/>
          <w:szCs w:val="22"/>
        </w:rPr>
        <w:t xml:space="preserve">in-network fertility specialists </w:t>
      </w:r>
      <w:r w:rsidRPr="11444A3C" w:rsidR="60540C8E">
        <w:rPr>
          <w:rFonts w:ascii="Aptos" w:hAnsi="Aptos" w:eastAsia="Aptos" w:cs="Aptos"/>
          <w:sz w:val="22"/>
          <w:szCs w:val="22"/>
        </w:rPr>
        <w:t xml:space="preserve">experienced in LGBTQ+ care, </w:t>
      </w:r>
      <w:r w:rsidRPr="11444A3C" w:rsidR="12C4C0DD">
        <w:rPr>
          <w:rFonts w:ascii="Aptos" w:hAnsi="Aptos" w:eastAsia="Aptos" w:cs="Aptos"/>
          <w:sz w:val="22"/>
          <w:szCs w:val="22"/>
        </w:rPr>
        <w:t xml:space="preserve">financial coverage for fertility care, </w:t>
      </w:r>
      <w:r w:rsidRPr="11444A3C" w:rsidR="60540C8E">
        <w:rPr>
          <w:rFonts w:ascii="Aptos" w:hAnsi="Aptos" w:eastAsia="Aptos" w:cs="Aptos"/>
          <w:sz w:val="22"/>
          <w:szCs w:val="22"/>
        </w:rPr>
        <w:t>1:1 support from a dedicated Progyny Care Advocate (PCA),</w:t>
      </w:r>
      <w:r w:rsidRPr="11444A3C" w:rsidR="249AB4AC">
        <w:rPr>
          <w:rFonts w:ascii="Aptos" w:hAnsi="Aptos" w:eastAsia="Aptos" w:cs="Aptos"/>
          <w:sz w:val="22"/>
          <w:szCs w:val="22"/>
        </w:rPr>
        <w:t xml:space="preserve"> </w:t>
      </w:r>
      <w:r w:rsidRPr="11444A3C" w:rsidR="249AB4AC">
        <w:rPr>
          <w:rFonts w:ascii="Aptos" w:hAnsi="Aptos" w:eastAsia="Aptos" w:cs="Aptos"/>
          <w:sz w:val="22"/>
          <w:szCs w:val="22"/>
        </w:rPr>
        <w:t>adoption</w:t>
      </w:r>
      <w:r w:rsidRPr="11444A3C" w:rsidR="249AB4AC">
        <w:rPr>
          <w:rFonts w:ascii="Aptos" w:hAnsi="Aptos" w:eastAsia="Aptos" w:cs="Aptos"/>
          <w:sz w:val="22"/>
          <w:szCs w:val="22"/>
        </w:rPr>
        <w:t xml:space="preserve"> and surrogacy </w:t>
      </w:r>
      <w:r w:rsidRPr="11444A3C" w:rsidR="1BA3DDA7">
        <w:rPr>
          <w:rFonts w:ascii="Aptos" w:hAnsi="Aptos" w:eastAsia="Aptos" w:cs="Aptos"/>
          <w:sz w:val="22"/>
          <w:szCs w:val="22"/>
        </w:rPr>
        <w:t>resources</w:t>
      </w:r>
      <w:r w:rsidRPr="11444A3C" w:rsidR="249AB4AC">
        <w:rPr>
          <w:rFonts w:ascii="Aptos" w:hAnsi="Aptos" w:eastAsia="Aptos" w:cs="Aptos"/>
          <w:sz w:val="22"/>
          <w:szCs w:val="22"/>
        </w:rPr>
        <w:t>, and more.</w:t>
      </w:r>
      <w:r w:rsidRPr="11444A3C" w:rsidR="3CA874A0">
        <w:rPr>
          <w:rFonts w:ascii="Aptos" w:hAnsi="Aptos" w:eastAsia="Aptos" w:cs="Aptos"/>
          <w:sz w:val="22"/>
          <w:szCs w:val="22"/>
        </w:rPr>
        <w:t xml:space="preserve"> </w:t>
      </w:r>
      <w:r w:rsidRPr="11444A3C" w:rsidR="319C2DA9">
        <w:rPr>
          <w:rFonts w:ascii="Aptos" w:hAnsi="Aptos" w:eastAsia="Aptos" w:cs="Aptos"/>
          <w:b w:val="1"/>
          <w:bCs w:val="1"/>
          <w:color w:val="000000" w:themeColor="text1" w:themeTint="FF" w:themeShade="FF"/>
          <w:sz w:val="22"/>
          <w:szCs w:val="22"/>
        </w:rPr>
        <w:t xml:space="preserve">Call Progyny at </w:t>
      </w:r>
      <w:r w:rsidRPr="11444A3C" w:rsidR="319C2DA9">
        <w:rPr>
          <w:rFonts w:ascii="Aptos" w:hAnsi="Aptos" w:eastAsia="Aptos" w:cs="Aptos"/>
          <w:b w:val="1"/>
          <w:bCs w:val="1"/>
          <w:color w:val="000000" w:themeColor="text1" w:themeTint="FF" w:themeShade="FF"/>
          <w:sz w:val="22"/>
          <w:szCs w:val="22"/>
          <w:highlight w:val="yellow"/>
        </w:rPr>
        <w:t>xxx.xxx.xxxx</w:t>
      </w:r>
      <w:r w:rsidRPr="11444A3C" w:rsidR="3E31DBFE">
        <w:rPr>
          <w:rFonts w:ascii="Aptos" w:hAnsi="Aptos" w:eastAsia="Aptos" w:cs="Aptos"/>
          <w:b w:val="1"/>
          <w:bCs w:val="1"/>
          <w:color w:val="000000" w:themeColor="text1" w:themeTint="FF" w:themeShade="FF"/>
          <w:sz w:val="22"/>
          <w:szCs w:val="22"/>
          <w:highlight w:val="yellow"/>
        </w:rPr>
        <w:t xml:space="preserve"> to speak to a PCA</w:t>
      </w:r>
      <w:r w:rsidRPr="11444A3C" w:rsidR="5C89F420">
        <w:rPr>
          <w:rFonts w:ascii="Aptos" w:hAnsi="Aptos" w:eastAsia="Aptos" w:cs="Aptos"/>
          <w:b w:val="1"/>
          <w:bCs w:val="1"/>
          <w:color w:val="000000" w:themeColor="text1" w:themeTint="FF" w:themeShade="FF"/>
          <w:sz w:val="22"/>
          <w:szCs w:val="22"/>
          <w:highlight w:val="yellow"/>
        </w:rPr>
        <w:t xml:space="preserve"> to learn more and </w:t>
      </w:r>
      <w:r w:rsidRPr="11444A3C" w:rsidR="3E31DBFE">
        <w:rPr>
          <w:rFonts w:ascii="Aptos" w:hAnsi="Aptos" w:eastAsia="Aptos" w:cs="Aptos"/>
          <w:b w:val="1"/>
          <w:bCs w:val="1"/>
          <w:color w:val="000000" w:themeColor="text1" w:themeTint="FF" w:themeShade="FF"/>
          <w:sz w:val="22"/>
          <w:szCs w:val="22"/>
          <w:highlight w:val="yellow"/>
        </w:rPr>
        <w:t>activate your benefit</w:t>
      </w:r>
      <w:r w:rsidRPr="11444A3C" w:rsidR="1214A569">
        <w:rPr>
          <w:rFonts w:ascii="Aptos" w:hAnsi="Aptos" w:eastAsia="Aptos" w:cs="Aptos"/>
          <w:b w:val="1"/>
          <w:bCs w:val="1"/>
          <w:color w:val="000000" w:themeColor="text1" w:themeTint="FF" w:themeShade="FF"/>
          <w:sz w:val="22"/>
          <w:szCs w:val="22"/>
          <w:highlight w:val="yellow"/>
        </w:rPr>
        <w:t>,</w:t>
      </w:r>
      <w:r w:rsidRPr="11444A3C" w:rsidR="319C2DA9">
        <w:rPr>
          <w:rFonts w:ascii="Aptos" w:hAnsi="Aptos" w:eastAsia="Aptos" w:cs="Aptos"/>
          <w:color w:val="000000" w:themeColor="text1" w:themeTint="FF" w:themeShade="FF"/>
          <w:sz w:val="22"/>
          <w:szCs w:val="22"/>
        </w:rPr>
        <w:t xml:space="preserve"> </w:t>
      </w:r>
      <w:r w:rsidRPr="11444A3C" w:rsidR="319C2DA9">
        <w:rPr>
          <w:rStyle w:val="normaltextrun"/>
          <w:rFonts w:ascii="Aptos" w:hAnsi="Aptos" w:eastAsia="Aptos" w:cs="Aptos"/>
          <w:b w:val="1"/>
          <w:bCs w:val="1"/>
          <w:color w:val="000000" w:themeColor="text1" w:themeTint="FF" w:themeShade="FF"/>
          <w:sz w:val="22"/>
          <w:szCs w:val="22"/>
          <w:highlight w:val="yellow"/>
        </w:rPr>
        <w:t>or create an account at  </w:t>
      </w:r>
      <w:commentRangeStart w:id="6"/>
      <w:hyperlink r:id="R0f09063580f24181">
        <w:r w:rsidRPr="11444A3C" w:rsidR="1F53F976">
          <w:rPr>
            <w:rStyle w:val="Hyperlink"/>
            <w:rFonts w:ascii="Aptos" w:hAnsi="Aptos" w:eastAsia="Aptos" w:cs="Aptos"/>
            <w:b w:val="1"/>
            <w:bCs w:val="1"/>
            <w:sz w:val="22"/>
            <w:szCs w:val="22"/>
            <w:highlight w:val="yellow"/>
          </w:rPr>
          <w:t>member.progyny.com/login</w:t>
        </w:r>
        <w:r w:rsidRPr="11444A3C" w:rsidR="49929C9E">
          <w:rPr>
            <w:rStyle w:val="Hyperlink"/>
            <w:rFonts w:ascii="Aptos" w:hAnsi="Aptos" w:eastAsia="Aptos" w:cs="Aptos"/>
            <w:b w:val="1"/>
            <w:bCs w:val="1"/>
            <w:sz w:val="22"/>
            <w:szCs w:val="22"/>
            <w:highlight w:val="yellow"/>
          </w:rPr>
          <w:t>.</w:t>
        </w:r>
      </w:hyperlink>
      <w:commentRangeEnd w:id="6"/>
      <w:r>
        <w:rPr>
          <w:rStyle w:val="CommentReference"/>
        </w:rPr>
        <w:commentReference w:id="6"/>
      </w:r>
      <w:r w:rsidRPr="11444A3C" w:rsidR="49929C9E">
        <w:rPr>
          <w:rFonts w:ascii="Aptos" w:hAnsi="Aptos" w:eastAsia="Aptos" w:cs="Aptos"/>
          <w:color w:val="000000" w:themeColor="text1" w:themeTint="FF" w:themeShade="FF"/>
          <w:sz w:val="22"/>
          <w:szCs w:val="22"/>
        </w:rPr>
        <w:t xml:space="preserve"> </w:t>
      </w:r>
      <w:r w:rsidRPr="11444A3C" w:rsidR="41975099">
        <w:rPr>
          <w:rFonts w:ascii="Aptos" w:hAnsi="Aptos" w:eastAsia="Aptos" w:cs="Aptos"/>
          <w:sz w:val="22"/>
          <w:szCs w:val="22"/>
        </w:rPr>
        <w:t xml:space="preserve">Through Progyny, eligible individuals </w:t>
      </w:r>
      <w:r w:rsidRPr="11444A3C" w:rsidR="15BE7012">
        <w:rPr>
          <w:rFonts w:ascii="Aptos" w:hAnsi="Aptos" w:eastAsia="Aptos" w:cs="Aptos"/>
          <w:sz w:val="22"/>
          <w:szCs w:val="22"/>
        </w:rPr>
        <w:t xml:space="preserve">also </w:t>
      </w:r>
      <w:r w:rsidRPr="11444A3C" w:rsidR="761CAB8C">
        <w:rPr>
          <w:rFonts w:ascii="Aptos" w:hAnsi="Aptos" w:eastAsia="Aptos" w:cs="Aptos"/>
          <w:sz w:val="22"/>
          <w:szCs w:val="22"/>
        </w:rPr>
        <w:t xml:space="preserve">have </w:t>
      </w:r>
      <w:r w:rsidRPr="11444A3C" w:rsidR="41975099">
        <w:rPr>
          <w:rFonts w:ascii="Aptos" w:hAnsi="Aptos" w:eastAsia="Aptos" w:cs="Aptos"/>
          <w:sz w:val="22"/>
          <w:szCs w:val="22"/>
        </w:rPr>
        <w:t xml:space="preserve">access to </w:t>
      </w:r>
      <w:r w:rsidRPr="11444A3C" w:rsidR="124BBD53">
        <w:rPr>
          <w:rFonts w:ascii="Aptos" w:hAnsi="Aptos" w:eastAsia="Aptos" w:cs="Aptos"/>
          <w:sz w:val="22"/>
          <w:szCs w:val="22"/>
        </w:rPr>
        <w:t>additional</w:t>
      </w:r>
      <w:r w:rsidRPr="11444A3C" w:rsidR="41975099">
        <w:rPr>
          <w:rFonts w:ascii="Aptos" w:hAnsi="Aptos" w:eastAsia="Aptos" w:cs="Aptos"/>
          <w:sz w:val="22"/>
          <w:szCs w:val="22"/>
        </w:rPr>
        <w:t xml:space="preserve"> benefits to support other life milestones: </w:t>
      </w:r>
      <w:r w:rsidRPr="11444A3C" w:rsidR="41975099">
        <w:rPr>
          <w:rFonts w:ascii="Aptos" w:hAnsi="Aptos" w:eastAsia="Aptos" w:cs="Aptos"/>
          <w:sz w:val="22"/>
          <w:szCs w:val="22"/>
          <w:highlight w:val="yellow"/>
        </w:rPr>
        <w:t xml:space="preserve">pregnancy, postpartum, parenting, and peri/menopause. </w:t>
      </w:r>
      <w:r w:rsidRPr="11444A3C" w:rsidR="41975099">
        <w:rPr>
          <w:rFonts w:ascii="Aptos" w:hAnsi="Aptos" w:eastAsia="Aptos" w:cs="Aptos"/>
          <w:color w:val="000000" w:themeColor="text1" w:themeTint="FF" w:themeShade="FF"/>
          <w:sz w:val="22"/>
          <w:szCs w:val="22"/>
        </w:rPr>
        <w:t>Wherever you are on your journey, comprehensive guidance is just around the corner.</w:t>
      </w:r>
    </w:p>
    <w:p w:rsidR="001A618E" w:rsidP="5E58BD12" w:rsidRDefault="00961987" w14:paraId="0EB01216" w14:textId="40C2CED7">
      <w:pPr>
        <w:keepNext/>
        <w:keepLines/>
        <w:spacing w:after="0" w:line="276" w:lineRule="auto"/>
        <w:rPr>
          <w:rFonts w:ascii="Aptos" w:hAnsi="Aptos" w:eastAsia="Aptos" w:cs="Aptos"/>
          <w:color w:val="000000" w:themeColor="text1"/>
          <w:sz w:val="22"/>
          <w:szCs w:val="22"/>
        </w:rPr>
      </w:pPr>
      <w:r>
        <w:br/>
      </w:r>
      <w:r w:rsidRPr="5E58BD12" w:rsidR="3389C655">
        <w:rPr>
          <w:rFonts w:ascii="Aptos" w:hAnsi="Aptos" w:eastAsia="Aptos" w:cs="Aptos"/>
          <w:b/>
          <w:bCs/>
          <w:color w:val="000000" w:themeColor="text1"/>
          <w:sz w:val="22"/>
          <w:szCs w:val="22"/>
        </w:rPr>
        <w:t>2. Sample Email</w:t>
      </w:r>
    </w:p>
    <w:p w:rsidR="001A618E" w:rsidP="5E58BD12" w:rsidRDefault="3389C655" w14:paraId="6D07492D" w14:textId="6512799D">
      <w:pPr>
        <w:keepNext w:val="1"/>
        <w:keepLines w:val="1"/>
        <w:rPr>
          <w:rFonts w:ascii="Aptos" w:hAnsi="Aptos" w:eastAsia="Aptos" w:cs="Aptos"/>
          <w:color w:val="000000" w:themeColor="text1"/>
          <w:sz w:val="22"/>
          <w:szCs w:val="22"/>
        </w:rPr>
      </w:pPr>
      <w:r w:rsidRPr="11444A3C" w:rsidR="0CB4D6CC">
        <w:rPr>
          <w:rFonts w:ascii="Aptos" w:hAnsi="Aptos" w:eastAsia="Aptos" w:cs="Aptos"/>
          <w:i w:val="1"/>
          <w:iCs w:val="1"/>
          <w:color w:val="000000" w:themeColor="text1" w:themeTint="FF" w:themeShade="FF"/>
          <w:sz w:val="22"/>
          <w:szCs w:val="22"/>
        </w:rPr>
        <w:t>Subject</w:t>
      </w:r>
      <w:r w:rsidRPr="11444A3C" w:rsidR="0CB4D6CC">
        <w:rPr>
          <w:rFonts w:ascii="Aptos" w:hAnsi="Aptos" w:eastAsia="Aptos" w:cs="Aptos"/>
          <w:color w:val="000000" w:themeColor="text1" w:themeTint="FF" w:themeShade="FF"/>
          <w:sz w:val="22"/>
          <w:szCs w:val="22"/>
        </w:rPr>
        <w:t xml:space="preserve">: </w:t>
      </w:r>
      <w:r w:rsidRPr="11444A3C" w:rsidR="1D6C3D42">
        <w:rPr>
          <w:rFonts w:ascii="Aptos" w:hAnsi="Aptos" w:eastAsia="Aptos" w:cs="Aptos"/>
          <w:color w:val="000000" w:themeColor="text1" w:themeTint="FF" w:themeShade="FF"/>
          <w:sz w:val="22"/>
          <w:szCs w:val="22"/>
        </w:rPr>
        <w:t>Fertility</w:t>
      </w:r>
      <w:r w:rsidRPr="11444A3C" w:rsidR="1D1A76EF">
        <w:rPr>
          <w:rFonts w:ascii="Aptos" w:hAnsi="Aptos" w:eastAsia="Aptos" w:cs="Aptos"/>
          <w:color w:val="000000" w:themeColor="text1" w:themeTint="FF" w:themeShade="FF"/>
          <w:sz w:val="22"/>
          <w:szCs w:val="22"/>
        </w:rPr>
        <w:t>,</w:t>
      </w:r>
      <w:r w:rsidRPr="11444A3C" w:rsidR="1D6C3D42">
        <w:rPr>
          <w:rFonts w:ascii="Aptos" w:hAnsi="Aptos" w:eastAsia="Aptos" w:cs="Aptos"/>
          <w:color w:val="000000" w:themeColor="text1" w:themeTint="FF" w:themeShade="FF"/>
          <w:sz w:val="22"/>
          <w:szCs w:val="22"/>
        </w:rPr>
        <w:t xml:space="preserve"> Family Building</w:t>
      </w:r>
      <w:r w:rsidRPr="11444A3C" w:rsidR="5F6718BE">
        <w:rPr>
          <w:rFonts w:ascii="Aptos" w:hAnsi="Aptos" w:eastAsia="Aptos" w:cs="Aptos"/>
          <w:color w:val="000000" w:themeColor="text1" w:themeTint="FF" w:themeShade="FF"/>
          <w:sz w:val="22"/>
          <w:szCs w:val="22"/>
        </w:rPr>
        <w:t>, and Women’s Health</w:t>
      </w:r>
      <w:r w:rsidRPr="11444A3C" w:rsidR="1D6C3D42">
        <w:rPr>
          <w:rFonts w:ascii="Aptos" w:hAnsi="Aptos" w:eastAsia="Aptos" w:cs="Aptos"/>
          <w:color w:val="000000" w:themeColor="text1" w:themeTint="FF" w:themeShade="FF"/>
          <w:sz w:val="22"/>
          <w:szCs w:val="22"/>
        </w:rPr>
        <w:t xml:space="preserve"> Support </w:t>
      </w:r>
      <w:r w:rsidRPr="11444A3C" w:rsidR="7111FD4D">
        <w:rPr>
          <w:rFonts w:ascii="Aptos" w:hAnsi="Aptos" w:eastAsia="Aptos" w:cs="Aptos"/>
          <w:color w:val="000000" w:themeColor="text1" w:themeTint="FF" w:themeShade="FF"/>
          <w:sz w:val="22"/>
          <w:szCs w:val="22"/>
        </w:rPr>
        <w:t>This</w:t>
      </w:r>
      <w:r w:rsidRPr="11444A3C" w:rsidR="0CB4D6CC">
        <w:rPr>
          <w:rFonts w:ascii="Aptos" w:hAnsi="Aptos" w:eastAsia="Aptos" w:cs="Aptos"/>
          <w:color w:val="000000" w:themeColor="text1" w:themeTint="FF" w:themeShade="FF"/>
          <w:sz w:val="22"/>
          <w:szCs w:val="22"/>
        </w:rPr>
        <w:t xml:space="preserve"> Pride </w:t>
      </w:r>
      <w:r w:rsidRPr="11444A3C" w:rsidR="427CF389">
        <w:rPr>
          <w:rFonts w:ascii="Aptos" w:hAnsi="Aptos" w:eastAsia="Aptos" w:cs="Aptos"/>
          <w:color w:val="000000" w:themeColor="text1" w:themeTint="FF" w:themeShade="FF"/>
          <w:sz w:val="22"/>
          <w:szCs w:val="22"/>
        </w:rPr>
        <w:t>Month</w:t>
      </w:r>
    </w:p>
    <w:p w:rsidR="001A618E" w:rsidP="45232366" w:rsidRDefault="3389C655" w14:paraId="7C5F09DF" w14:textId="7DA9A093">
      <w:pPr>
        <w:keepNext/>
        <w:keepLines/>
        <w:rPr>
          <w:rFonts w:ascii="Aptos" w:hAnsi="Aptos" w:eastAsia="Aptos" w:cs="Aptos"/>
          <w:color w:val="000000" w:themeColor="text1"/>
          <w:sz w:val="22"/>
          <w:szCs w:val="22"/>
        </w:rPr>
      </w:pPr>
      <w:r w:rsidRPr="45232366">
        <w:rPr>
          <w:rFonts w:ascii="Aptos" w:hAnsi="Aptos" w:eastAsia="Aptos" w:cs="Aptos"/>
          <w:color w:val="000000" w:themeColor="text1"/>
          <w:sz w:val="22"/>
          <w:szCs w:val="22"/>
        </w:rPr>
        <w:t xml:space="preserve">Hello, </w:t>
      </w:r>
    </w:p>
    <w:p w:rsidR="0048469A" w:rsidP="11444A3C" w:rsidRDefault="0048469A" w14:paraId="5B4298C5" w14:textId="401105DA">
      <w:pPr>
        <w:keepNext w:val="1"/>
        <w:keepLines w:val="1"/>
        <w:spacing w:after="0" w:line="240" w:lineRule="auto"/>
        <w:rPr>
          <w:color w:val="000000" w:themeColor="text1"/>
          <w:sz w:val="22"/>
          <w:szCs w:val="22"/>
        </w:rPr>
      </w:pPr>
      <w:r w:rsidRPr="11444A3C" w:rsidR="49C6DDCC">
        <w:rPr>
          <w:rFonts w:ascii="Aptos" w:hAnsi="Aptos" w:eastAsia="Aptos" w:cs="Aptos"/>
          <w:color w:val="000000" w:themeColor="text1" w:themeTint="FF" w:themeShade="FF"/>
          <w:sz w:val="22"/>
          <w:szCs w:val="22"/>
        </w:rPr>
        <w:t>I</w:t>
      </w:r>
      <w:r w:rsidRPr="11444A3C" w:rsidR="49C6DDCC">
        <w:rPr>
          <w:rFonts w:ascii="Aptos" w:hAnsi="Aptos" w:eastAsia="Aptos" w:cs="Aptos"/>
          <w:sz w:val="22"/>
          <w:szCs w:val="22"/>
        </w:rPr>
        <w:t>n celebra</w:t>
      </w:r>
      <w:r w:rsidRPr="11444A3C" w:rsidR="49C6DDCC">
        <w:rPr>
          <w:sz w:val="22"/>
          <w:szCs w:val="22"/>
        </w:rPr>
        <w:t xml:space="preserve">tion of Pride Month in June, </w:t>
      </w:r>
      <w:r w:rsidRPr="11444A3C" w:rsidR="49C6DDCC">
        <w:rPr>
          <w:sz w:val="22"/>
          <w:szCs w:val="22"/>
          <w:highlight w:val="yellow"/>
        </w:rPr>
        <w:t>[Company name]</w:t>
      </w:r>
      <w:r w:rsidRPr="11444A3C" w:rsidR="49C6DDCC">
        <w:rPr>
          <w:sz w:val="22"/>
          <w:szCs w:val="22"/>
        </w:rPr>
        <w:t xml:space="preserve"> is proud to spotlight our partnership with Progyny, </w:t>
      </w:r>
      <w:r w:rsidRPr="11444A3C" w:rsidR="49C6DDCC">
        <w:rPr>
          <w:b w:val="1"/>
          <w:bCs w:val="1"/>
          <w:sz w:val="22"/>
          <w:szCs w:val="22"/>
        </w:rPr>
        <w:t xml:space="preserve">your </w:t>
      </w:r>
      <w:r w:rsidRPr="11444A3C" w:rsidR="719137CC">
        <w:rPr>
          <w:b w:val="1"/>
          <w:bCs w:val="1"/>
          <w:sz w:val="22"/>
          <w:szCs w:val="22"/>
        </w:rPr>
        <w:t>benefit</w:t>
      </w:r>
      <w:r w:rsidRPr="11444A3C" w:rsidR="719137CC">
        <w:rPr>
          <w:b w:val="1"/>
          <w:bCs w:val="1"/>
          <w:sz w:val="22"/>
          <w:szCs w:val="22"/>
        </w:rPr>
        <w:t xml:space="preserve"> </w:t>
      </w:r>
      <w:r w:rsidRPr="11444A3C" w:rsidR="49C6DDCC">
        <w:rPr>
          <w:b w:val="1"/>
          <w:bCs w:val="1"/>
          <w:sz w:val="22"/>
          <w:szCs w:val="22"/>
        </w:rPr>
        <w:t>for fertility and family building care personalized for every unique journey.</w:t>
      </w:r>
      <w:r w:rsidRPr="11444A3C" w:rsidR="49C6DDCC">
        <w:rPr>
          <w:color w:val="000000" w:themeColor="text1" w:themeTint="FF" w:themeShade="FF"/>
          <w:sz w:val="22"/>
          <w:szCs w:val="22"/>
        </w:rPr>
        <w:t xml:space="preserve"> </w:t>
      </w:r>
      <w:r w:rsidRPr="11444A3C" w:rsidR="46CDBD51">
        <w:rPr>
          <w:color w:val="000000" w:themeColor="text1" w:themeTint="FF" w:themeShade="FF"/>
          <w:sz w:val="22"/>
          <w:szCs w:val="22"/>
        </w:rPr>
        <w:t>No two paths to parenthood look the same</w:t>
      </w:r>
      <w:r w:rsidRPr="11444A3C" w:rsidR="49C6DDCC">
        <w:rPr>
          <w:color w:val="000000" w:themeColor="text1" w:themeTint="FF" w:themeShade="FF"/>
          <w:sz w:val="22"/>
          <w:szCs w:val="22"/>
        </w:rPr>
        <w:t>, and we believe all individuals deserve</w:t>
      </w:r>
      <w:r w:rsidRPr="11444A3C" w:rsidR="0AB39459">
        <w:rPr>
          <w:color w:val="000000" w:themeColor="text1" w:themeTint="FF" w:themeShade="FF"/>
          <w:sz w:val="22"/>
          <w:szCs w:val="22"/>
        </w:rPr>
        <w:t xml:space="preserve"> c</w:t>
      </w:r>
      <w:r w:rsidRPr="11444A3C" w:rsidR="5CFA3152">
        <w:rPr>
          <w:color w:val="000000" w:themeColor="text1" w:themeTint="FF" w:themeShade="FF"/>
          <w:sz w:val="22"/>
          <w:szCs w:val="22"/>
        </w:rPr>
        <w:t>ompassionate,</w:t>
      </w:r>
      <w:r w:rsidRPr="11444A3C" w:rsidR="49C6DDCC">
        <w:rPr>
          <w:color w:val="000000" w:themeColor="text1" w:themeTint="FF" w:themeShade="FF"/>
          <w:sz w:val="22"/>
          <w:szCs w:val="22"/>
        </w:rPr>
        <w:t xml:space="preserve"> </w:t>
      </w:r>
      <w:r w:rsidRPr="11444A3C" w:rsidR="49C6DDCC">
        <w:rPr>
          <w:color w:val="000000" w:themeColor="text1" w:themeTint="FF" w:themeShade="FF"/>
          <w:sz w:val="22"/>
          <w:szCs w:val="22"/>
        </w:rPr>
        <w:t>equitable</w:t>
      </w:r>
      <w:r w:rsidRPr="11444A3C" w:rsidR="49C6DDCC">
        <w:rPr>
          <w:color w:val="000000" w:themeColor="text1" w:themeTint="FF" w:themeShade="FF"/>
          <w:sz w:val="22"/>
          <w:szCs w:val="22"/>
        </w:rPr>
        <w:t xml:space="preserve"> care and support </w:t>
      </w:r>
      <w:r w:rsidRPr="11444A3C" w:rsidR="6446B5C2">
        <w:rPr>
          <w:color w:val="000000" w:themeColor="text1" w:themeTint="FF" w:themeShade="FF"/>
          <w:sz w:val="22"/>
          <w:szCs w:val="22"/>
        </w:rPr>
        <w:t>each step of the way.</w:t>
      </w:r>
    </w:p>
    <w:p w:rsidR="001A618E" w:rsidP="6B20757C" w:rsidRDefault="3D7A70E6" w14:paraId="4D7C3A9A" w14:textId="6354BF7E">
      <w:pPr>
        <w:spacing w:after="0" w:line="240" w:lineRule="auto"/>
        <w:rPr>
          <w:rFonts w:ascii="Aptos" w:hAnsi="Aptos" w:eastAsia="Aptos" w:cs="Aptos"/>
          <w:b w:val="1"/>
          <w:bCs w:val="1"/>
          <w:color w:val="000000" w:themeColor="text1"/>
          <w:sz w:val="22"/>
          <w:szCs w:val="22"/>
        </w:rPr>
      </w:pPr>
      <w:r w:rsidRPr="11444A3C" w:rsidR="39951B68">
        <w:rPr>
          <w:rFonts w:ascii="Aptos" w:hAnsi="Aptos" w:eastAsia="Aptos" w:cs="Aptos"/>
          <w:b w:val="1"/>
          <w:bCs w:val="1"/>
          <w:color w:val="000000" w:themeColor="text1" w:themeTint="FF" w:themeShade="FF"/>
          <w:sz w:val="22"/>
          <w:szCs w:val="22"/>
        </w:rPr>
        <w:t xml:space="preserve">Through </w:t>
      </w:r>
      <w:r w:rsidRPr="11444A3C" w:rsidR="6D61C2F0">
        <w:rPr>
          <w:rFonts w:ascii="Aptos" w:hAnsi="Aptos" w:eastAsia="Aptos" w:cs="Aptos"/>
          <w:b w:val="1"/>
          <w:bCs w:val="1"/>
          <w:color w:val="000000" w:themeColor="text1" w:themeTint="FF" w:themeShade="FF"/>
          <w:sz w:val="22"/>
          <w:szCs w:val="22"/>
        </w:rPr>
        <w:t>Progyny</w:t>
      </w:r>
      <w:r w:rsidRPr="11444A3C" w:rsidR="4102DEC2">
        <w:rPr>
          <w:rFonts w:ascii="Aptos" w:hAnsi="Aptos" w:eastAsia="Aptos" w:cs="Aptos"/>
          <w:b w:val="1"/>
          <w:bCs w:val="1"/>
          <w:color w:val="000000" w:themeColor="text1" w:themeTint="FF" w:themeShade="FF"/>
          <w:sz w:val="22"/>
          <w:szCs w:val="22"/>
        </w:rPr>
        <w:t xml:space="preserve">, </w:t>
      </w:r>
      <w:r w:rsidRPr="11444A3C" w:rsidR="7E281546">
        <w:rPr>
          <w:rFonts w:ascii="Aptos" w:hAnsi="Aptos" w:eastAsia="Aptos" w:cs="Aptos"/>
          <w:b w:val="1"/>
          <w:bCs w:val="1"/>
          <w:color w:val="000000" w:themeColor="text1" w:themeTint="FF" w:themeShade="FF"/>
          <w:sz w:val="22"/>
          <w:szCs w:val="22"/>
        </w:rPr>
        <w:t xml:space="preserve">eligible individuals can access: </w:t>
      </w:r>
    </w:p>
    <w:p w:rsidR="6EF5B583" w:rsidP="11444A3C" w:rsidRDefault="6EF5B583" w14:paraId="492535C6" w14:textId="49B590C9">
      <w:pPr>
        <w:pStyle w:val="ListParagraph"/>
        <w:numPr>
          <w:ilvl w:val="0"/>
          <w:numId w:val="8"/>
        </w:numPr>
        <w:spacing w:after="0" w:line="240" w:lineRule="auto"/>
        <w:rPr>
          <w:rFonts w:ascii="Aptos" w:hAnsi="Aptos" w:eastAsia="Aptos" w:cs="Aptos"/>
          <w:sz w:val="22"/>
          <w:szCs w:val="22"/>
        </w:rPr>
      </w:pPr>
      <w:r w:rsidRPr="11444A3C" w:rsidR="35C49B67">
        <w:rPr>
          <w:rFonts w:ascii="Aptos" w:hAnsi="Aptos" w:eastAsia="Aptos" w:cs="Aptos"/>
          <w:sz w:val="22"/>
          <w:szCs w:val="22"/>
        </w:rPr>
        <w:t>In-network fertility specialists, experienced in LGBTQ+ care</w:t>
      </w:r>
      <w:r w:rsidRPr="11444A3C" w:rsidR="50B3745D">
        <w:rPr>
          <w:rFonts w:ascii="Aptos" w:hAnsi="Aptos" w:eastAsia="Aptos" w:cs="Aptos"/>
          <w:sz w:val="22"/>
          <w:szCs w:val="22"/>
        </w:rPr>
        <w:t xml:space="preserve"> for every journey</w:t>
      </w:r>
      <w:r w:rsidRPr="11444A3C" w:rsidR="673AAD79">
        <w:rPr>
          <w:rFonts w:ascii="Aptos" w:hAnsi="Aptos" w:eastAsia="Aptos" w:cs="Aptos"/>
          <w:sz w:val="22"/>
          <w:szCs w:val="22"/>
        </w:rPr>
        <w:t>.</w:t>
      </w:r>
      <w:r w:rsidRPr="11444A3C" w:rsidR="50B3745D">
        <w:rPr>
          <w:rFonts w:ascii="Aptos" w:hAnsi="Aptos" w:eastAsia="Aptos" w:cs="Aptos"/>
          <w:sz w:val="22"/>
          <w:szCs w:val="22"/>
        </w:rPr>
        <w:t xml:space="preserve"> </w:t>
      </w:r>
    </w:p>
    <w:p w:rsidR="6EF5B583" w:rsidP="11444A3C" w:rsidRDefault="6EF5B583" w14:paraId="75FE5EFC" w14:textId="23448F07">
      <w:pPr>
        <w:pStyle w:val="ListParagraph"/>
        <w:numPr>
          <w:ilvl w:val="0"/>
          <w:numId w:val="8"/>
        </w:numPr>
        <w:spacing w:after="0" w:line="240" w:lineRule="auto"/>
        <w:rPr>
          <w:rFonts w:ascii="Aptos" w:hAnsi="Aptos" w:eastAsia="Aptos" w:cs="Aptos"/>
          <w:sz w:val="22"/>
          <w:szCs w:val="22"/>
        </w:rPr>
      </w:pPr>
      <w:r w:rsidRPr="11444A3C" w:rsidR="00E21D71">
        <w:rPr>
          <w:rFonts w:ascii="Aptos" w:hAnsi="Aptos" w:eastAsia="Aptos" w:cs="Aptos"/>
          <w:sz w:val="22"/>
          <w:szCs w:val="22"/>
        </w:rPr>
        <w:t>Financial coverage for f</w:t>
      </w:r>
      <w:r w:rsidRPr="11444A3C" w:rsidR="00E21D71">
        <w:rPr>
          <w:rFonts w:ascii="Aptos" w:hAnsi="Aptos" w:eastAsia="Aptos" w:cs="Aptos"/>
          <w:sz w:val="22"/>
          <w:szCs w:val="22"/>
        </w:rPr>
        <w:t xml:space="preserve">ertility care </w:t>
      </w:r>
      <w:r w:rsidRPr="11444A3C" w:rsidR="193784E7">
        <w:rPr>
          <w:rFonts w:ascii="Aptos" w:hAnsi="Aptos" w:eastAsia="Aptos" w:cs="Aptos"/>
          <w:sz w:val="22"/>
          <w:szCs w:val="22"/>
        </w:rPr>
        <w:t>(</w:t>
      </w:r>
      <w:r w:rsidRPr="11444A3C" w:rsidR="00E21D71">
        <w:rPr>
          <w:rFonts w:ascii="Aptos" w:hAnsi="Aptos" w:eastAsia="Aptos" w:cs="Aptos"/>
          <w:sz w:val="22"/>
          <w:szCs w:val="22"/>
        </w:rPr>
        <w:t>e</w:t>
      </w:r>
      <w:r w:rsidRPr="11444A3C" w:rsidR="00E21D71">
        <w:rPr>
          <w:rFonts w:ascii="Aptos" w:hAnsi="Aptos" w:eastAsia="Aptos" w:cs="Aptos"/>
          <w:sz w:val="22"/>
          <w:szCs w:val="22"/>
        </w:rPr>
        <w:t>.</w:t>
      </w:r>
      <w:r w:rsidRPr="11444A3C" w:rsidR="00E21D71">
        <w:rPr>
          <w:rFonts w:ascii="Aptos" w:hAnsi="Aptos" w:eastAsia="Aptos" w:cs="Aptos"/>
          <w:sz w:val="22"/>
          <w:szCs w:val="22"/>
        </w:rPr>
        <w:t xml:space="preserve">g., IUI, IVF, </w:t>
      </w:r>
      <w:r w:rsidRPr="11444A3C" w:rsidR="00E21D71">
        <w:rPr>
          <w:rFonts w:ascii="Aptos" w:hAnsi="Aptos" w:eastAsia="Aptos" w:cs="Aptos"/>
          <w:sz w:val="22"/>
          <w:szCs w:val="22"/>
          <w:highlight w:val="yellow"/>
        </w:rPr>
        <w:t>[fertility preservation], [donor tissue</w:t>
      </w:r>
      <w:r w:rsidRPr="11444A3C" w:rsidR="314A69F6">
        <w:rPr>
          <w:rFonts w:ascii="Aptos" w:hAnsi="Aptos" w:eastAsia="Aptos" w:cs="Aptos"/>
          <w:sz w:val="22"/>
          <w:szCs w:val="22"/>
          <w:highlight w:val="yellow"/>
        </w:rPr>
        <w:t xml:space="preserve"> </w:t>
      </w:r>
      <w:r w:rsidRPr="11444A3C" w:rsidR="00E21D71">
        <w:rPr>
          <w:rFonts w:ascii="Aptos" w:hAnsi="Aptos" w:eastAsia="Aptos" w:cs="Aptos"/>
          <w:sz w:val="22"/>
          <w:szCs w:val="22"/>
          <w:highlight w:val="yellow"/>
        </w:rPr>
        <w:t>purchase])</w:t>
      </w:r>
    </w:p>
    <w:p w:rsidR="6EF5B583" w:rsidP="11444A3C" w:rsidRDefault="6EF5B583" w14:paraId="757894CF" w14:textId="537C9346">
      <w:pPr>
        <w:pStyle w:val="ListParagraph"/>
        <w:numPr>
          <w:ilvl w:val="0"/>
          <w:numId w:val="8"/>
        </w:numPr>
        <w:spacing w:after="0" w:line="240" w:lineRule="auto"/>
        <w:rPr>
          <w:rFonts w:ascii="Aptos" w:hAnsi="Aptos" w:eastAsia="Aptos" w:cs="Aptos"/>
          <w:sz w:val="22"/>
          <w:szCs w:val="22"/>
        </w:rPr>
      </w:pPr>
      <w:r w:rsidRPr="11444A3C" w:rsidR="63D1F261">
        <w:rPr>
          <w:rFonts w:ascii="Aptos" w:hAnsi="Aptos" w:eastAsia="Aptos" w:cs="Aptos"/>
          <w:sz w:val="22"/>
          <w:szCs w:val="22"/>
        </w:rPr>
        <w:t>Personalized 1:1 Progyny Care Advocate (PCA) support for clinical and emotional support</w:t>
      </w:r>
    </w:p>
    <w:p w:rsidR="001A618E" w:rsidP="11444A3C" w:rsidRDefault="001A618E" w14:paraId="53E98953" w14:textId="4AF59DB8">
      <w:pPr>
        <w:pStyle w:val="Normal"/>
        <w:numPr>
          <w:ilvl w:val="0"/>
          <w:numId w:val="2"/>
        </w:numPr>
        <w:spacing w:after="0" w:line="240" w:lineRule="auto"/>
        <w:rPr>
          <w:rFonts w:ascii="Aptos" w:hAnsi="Aptos" w:eastAsia="Aptos" w:cs="Aptos"/>
          <w:sz w:val="22"/>
          <w:szCs w:val="22"/>
        </w:rPr>
      </w:pPr>
      <w:r w:rsidRPr="11444A3C" w:rsidR="35C49B67">
        <w:rPr>
          <w:rFonts w:ascii="Aptos" w:hAnsi="Aptos" w:eastAsia="Aptos" w:cs="Aptos"/>
          <w:sz w:val="22"/>
          <w:szCs w:val="22"/>
        </w:rPr>
        <w:t xml:space="preserve">Adoption and surrogacy </w:t>
      </w:r>
      <w:r w:rsidRPr="11444A3C" w:rsidR="35C49B67">
        <w:rPr>
          <w:rFonts w:ascii="Aptos" w:hAnsi="Aptos" w:eastAsia="Aptos" w:cs="Aptos"/>
          <w:sz w:val="22"/>
          <w:szCs w:val="22"/>
          <w:highlight w:val="yellow"/>
        </w:rPr>
        <w:t>[</w:t>
      </w:r>
      <w:r w:rsidRPr="11444A3C" w:rsidR="35C49B67">
        <w:rPr>
          <w:rFonts w:ascii="Aptos" w:hAnsi="Aptos" w:eastAsia="Aptos" w:cs="Aptos"/>
          <w:sz w:val="22"/>
          <w:szCs w:val="22"/>
          <w:highlight w:val="yellow"/>
        </w:rPr>
        <w:t>financial</w:t>
      </w:r>
      <w:r w:rsidRPr="11444A3C" w:rsidR="266EFA04">
        <w:rPr>
          <w:rFonts w:ascii="Aptos" w:hAnsi="Aptos" w:eastAsia="Aptos" w:cs="Aptos"/>
          <w:sz w:val="22"/>
          <w:szCs w:val="22"/>
          <w:highlight w:val="yellow"/>
        </w:rPr>
        <w:t xml:space="preserve"> </w:t>
      </w:r>
      <w:r w:rsidRPr="11444A3C" w:rsidR="35C49B67">
        <w:rPr>
          <w:rFonts w:ascii="Aptos" w:hAnsi="Aptos" w:eastAsia="Aptos" w:cs="Aptos"/>
          <w:sz w:val="22"/>
          <w:szCs w:val="22"/>
          <w:highlight w:val="yellow"/>
        </w:rPr>
        <w:t>assistance</w:t>
      </w:r>
      <w:r w:rsidRPr="11444A3C" w:rsidR="5B9D8CB0">
        <w:rPr>
          <w:rFonts w:ascii="Aptos" w:hAnsi="Aptos" w:eastAsia="Aptos" w:cs="Aptos"/>
          <w:sz w:val="22"/>
          <w:szCs w:val="22"/>
          <w:highlight w:val="yellow"/>
        </w:rPr>
        <w:t xml:space="preserve"> </w:t>
      </w:r>
      <w:r w:rsidRPr="11444A3C" w:rsidR="35C49B67">
        <w:rPr>
          <w:rFonts w:ascii="Aptos" w:hAnsi="Aptos" w:eastAsia="Aptos" w:cs="Aptos"/>
          <w:sz w:val="22"/>
          <w:szCs w:val="22"/>
          <w:highlight w:val="yellow"/>
        </w:rPr>
        <w:t>and</w:t>
      </w:r>
      <w:r w:rsidRPr="11444A3C" w:rsidR="38AD8876">
        <w:rPr>
          <w:rFonts w:ascii="Aptos" w:hAnsi="Aptos" w:eastAsia="Aptos" w:cs="Aptos"/>
          <w:sz w:val="22"/>
          <w:szCs w:val="22"/>
          <w:highlight w:val="yellow"/>
        </w:rPr>
        <w:t>]</w:t>
      </w:r>
      <w:r w:rsidRPr="11444A3C" w:rsidR="35C49B67">
        <w:rPr>
          <w:rFonts w:ascii="Aptos" w:hAnsi="Aptos" w:eastAsia="Aptos" w:cs="Aptos"/>
          <w:sz w:val="22"/>
          <w:szCs w:val="22"/>
        </w:rPr>
        <w:t xml:space="preserve"> counseling</w:t>
      </w:r>
    </w:p>
    <w:p w:rsidR="001A618E" w:rsidP="5E58BD12" w:rsidRDefault="001A618E" w14:paraId="1BB82985" w14:textId="134D319B">
      <w:pPr>
        <w:spacing w:after="0" w:line="240" w:lineRule="auto"/>
        <w:rPr>
          <w:rFonts w:ascii="Aptos" w:hAnsi="Aptos" w:eastAsia="Aptos" w:cs="Aptos"/>
          <w:sz w:val="22"/>
          <w:szCs w:val="22"/>
        </w:rPr>
      </w:pPr>
    </w:p>
    <w:p w:rsidR="400901CA" w:rsidP="7E0412AD" w:rsidRDefault="400901CA" w14:paraId="4B28D784" w14:textId="187732A6">
      <w:pPr>
        <w:spacing w:after="0" w:line="240" w:lineRule="auto"/>
        <w:rPr>
          <w:rFonts w:ascii="Aptos" w:hAnsi="Aptos" w:eastAsia="Aptos" w:cs="Aptos"/>
          <w:sz w:val="22"/>
          <w:szCs w:val="22"/>
        </w:rPr>
      </w:pPr>
      <w:r w:rsidRPr="11444A3C" w:rsidR="3DB3892B">
        <w:rPr>
          <w:rFonts w:ascii="Aptos" w:hAnsi="Aptos" w:eastAsia="Aptos" w:cs="Aptos"/>
          <w:sz w:val="22"/>
          <w:szCs w:val="22"/>
        </w:rPr>
        <w:t>Eligible</w:t>
      </w:r>
      <w:r w:rsidRPr="11444A3C" w:rsidR="78DB83CA">
        <w:rPr>
          <w:rFonts w:ascii="Aptos" w:hAnsi="Aptos" w:eastAsia="Aptos" w:cs="Aptos"/>
          <w:sz w:val="22"/>
          <w:szCs w:val="22"/>
        </w:rPr>
        <w:t xml:space="preserve"> individuals </w:t>
      </w:r>
      <w:r w:rsidRPr="11444A3C" w:rsidR="3DB3892B">
        <w:rPr>
          <w:rFonts w:ascii="Aptos" w:hAnsi="Aptos" w:eastAsia="Aptos" w:cs="Aptos"/>
          <w:sz w:val="22"/>
          <w:szCs w:val="22"/>
        </w:rPr>
        <w:t xml:space="preserve">also </w:t>
      </w:r>
      <w:r w:rsidRPr="11444A3C" w:rsidR="5F7FCB29">
        <w:rPr>
          <w:rFonts w:ascii="Aptos" w:hAnsi="Aptos" w:eastAsia="Aptos" w:cs="Aptos"/>
          <w:sz w:val="22"/>
          <w:szCs w:val="22"/>
        </w:rPr>
        <w:t>have</w:t>
      </w:r>
      <w:r w:rsidRPr="11444A3C" w:rsidR="78DB83CA">
        <w:rPr>
          <w:rFonts w:ascii="Aptos" w:hAnsi="Aptos" w:eastAsia="Aptos" w:cs="Aptos"/>
          <w:sz w:val="22"/>
          <w:szCs w:val="22"/>
        </w:rPr>
        <w:t xml:space="preserve"> access </w:t>
      </w:r>
      <w:r w:rsidRPr="11444A3C" w:rsidR="2C249480">
        <w:rPr>
          <w:rFonts w:ascii="Aptos" w:hAnsi="Aptos" w:eastAsia="Aptos" w:cs="Aptos"/>
          <w:sz w:val="22"/>
          <w:szCs w:val="22"/>
        </w:rPr>
        <w:t xml:space="preserve">to </w:t>
      </w:r>
      <w:r w:rsidRPr="11444A3C" w:rsidR="3DB3892B">
        <w:rPr>
          <w:rFonts w:ascii="Aptos" w:hAnsi="Aptos" w:eastAsia="Aptos" w:cs="Aptos"/>
          <w:sz w:val="22"/>
          <w:szCs w:val="22"/>
        </w:rPr>
        <w:t xml:space="preserve">Progyny’s </w:t>
      </w:r>
      <w:r w:rsidRPr="11444A3C" w:rsidR="3DB3892B">
        <w:rPr>
          <w:rFonts w:ascii="Aptos" w:hAnsi="Aptos" w:eastAsia="Aptos" w:cs="Aptos"/>
          <w:sz w:val="22"/>
          <w:szCs w:val="22"/>
        </w:rPr>
        <w:t>additional</w:t>
      </w:r>
      <w:r w:rsidRPr="11444A3C" w:rsidR="3DB3892B">
        <w:rPr>
          <w:rFonts w:ascii="Aptos" w:hAnsi="Aptos" w:eastAsia="Aptos" w:cs="Aptos"/>
          <w:sz w:val="22"/>
          <w:szCs w:val="22"/>
        </w:rPr>
        <w:t xml:space="preserve"> </w:t>
      </w:r>
      <w:r w:rsidRPr="11444A3C" w:rsidR="78DB83CA">
        <w:rPr>
          <w:rFonts w:ascii="Aptos" w:hAnsi="Aptos" w:eastAsia="Aptos" w:cs="Aptos"/>
          <w:sz w:val="22"/>
          <w:szCs w:val="22"/>
        </w:rPr>
        <w:t>benefits to support other life milestones</w:t>
      </w:r>
      <w:r w:rsidRPr="11444A3C" w:rsidR="3DB3892B">
        <w:rPr>
          <w:rFonts w:ascii="Aptos" w:hAnsi="Aptos" w:eastAsia="Aptos" w:cs="Aptos"/>
          <w:sz w:val="22"/>
          <w:szCs w:val="22"/>
        </w:rPr>
        <w:t xml:space="preserve">. </w:t>
      </w:r>
      <w:r w:rsidRPr="11444A3C" w:rsidR="78DB83CA">
        <w:rPr>
          <w:rFonts w:ascii="Aptos" w:hAnsi="Aptos" w:eastAsia="Aptos" w:cs="Aptos"/>
          <w:sz w:val="22"/>
          <w:szCs w:val="22"/>
        </w:rPr>
        <w:t xml:space="preserve">Explore </w:t>
      </w:r>
      <w:r w:rsidRPr="11444A3C" w:rsidR="78DB83CA">
        <w:rPr>
          <w:rFonts w:ascii="Aptos" w:hAnsi="Aptos" w:eastAsia="Aptos" w:cs="Aptos"/>
          <w:sz w:val="22"/>
          <w:szCs w:val="22"/>
        </w:rPr>
        <w:t>additional</w:t>
      </w:r>
      <w:r w:rsidRPr="11444A3C" w:rsidR="78DB83CA">
        <w:rPr>
          <w:rFonts w:ascii="Aptos" w:hAnsi="Aptos" w:eastAsia="Aptos" w:cs="Aptos"/>
          <w:sz w:val="22"/>
          <w:szCs w:val="22"/>
        </w:rPr>
        <w:t xml:space="preserve"> programs below:</w:t>
      </w:r>
    </w:p>
    <w:p w:rsidR="7E0412AD" w:rsidP="7E0412AD" w:rsidRDefault="7E0412AD" w14:paraId="2777CBD0" w14:textId="55E05BD9">
      <w:pPr>
        <w:spacing w:after="0" w:line="240" w:lineRule="auto"/>
        <w:rPr>
          <w:rFonts w:ascii="Aptos" w:hAnsi="Aptos" w:eastAsia="Aptos" w:cs="Aptos"/>
          <w:sz w:val="22"/>
          <w:szCs w:val="22"/>
          <w:highlight w:val="yellow"/>
        </w:rPr>
      </w:pPr>
    </w:p>
    <w:p w:rsidR="001A618E" w:rsidP="5E58BD12" w:rsidRDefault="5F7C803B" w14:paraId="470750A6" w14:textId="4559F9A8">
      <w:pPr>
        <w:spacing w:after="0" w:line="240" w:lineRule="auto"/>
        <w:rPr>
          <w:rFonts w:ascii="Aptos" w:hAnsi="Aptos" w:eastAsia="Aptos" w:cs="Aptos"/>
          <w:sz w:val="22"/>
          <w:szCs w:val="22"/>
          <w:lang w:val="en"/>
        </w:rPr>
      </w:pPr>
      <w:r w:rsidRPr="11444A3C" w:rsidR="5F7C803B">
        <w:rPr>
          <w:rStyle w:val="normaltextrun"/>
          <w:rFonts w:ascii="Aptos" w:hAnsi="Aptos" w:eastAsia="Aptos" w:cs="Aptos"/>
          <w:b w:val="1"/>
          <w:bCs w:val="1"/>
          <w:sz w:val="22"/>
          <w:szCs w:val="22"/>
          <w:highlight w:val="yellow"/>
        </w:rPr>
        <w:t>Pregnancy &amp; Postpartum (at no cost to you)</w:t>
      </w:r>
      <w:r w:rsidRPr="11444A3C" w:rsidR="56188F74">
        <w:rPr>
          <w:rStyle w:val="eop"/>
          <w:rFonts w:ascii="Aptos" w:hAnsi="Aptos" w:eastAsia="Aptos" w:cs="Aptos"/>
          <w:sz w:val="22"/>
          <w:szCs w:val="22"/>
        </w:rPr>
        <w:t xml:space="preserve">: </w:t>
      </w:r>
      <w:r w:rsidRPr="11444A3C" w:rsidR="00FE79A5">
        <w:rPr>
          <w:rStyle w:val="eop"/>
          <w:rFonts w:ascii="Aptos" w:hAnsi="Aptos" w:eastAsia="Aptos" w:cs="Aptos"/>
          <w:sz w:val="22"/>
          <w:szCs w:val="22"/>
        </w:rPr>
        <w:t>Personal</w:t>
      </w:r>
      <w:r w:rsidRPr="11444A3C" w:rsidR="2B317BC5">
        <w:rPr>
          <w:rStyle w:val="eop"/>
          <w:rFonts w:ascii="Aptos" w:hAnsi="Aptos" w:eastAsia="Aptos" w:cs="Aptos"/>
          <w:sz w:val="22"/>
          <w:szCs w:val="22"/>
        </w:rPr>
        <w:t xml:space="preserve">ized </w:t>
      </w:r>
      <w:r w:rsidRPr="11444A3C" w:rsidR="00FE79A5">
        <w:rPr>
          <w:rStyle w:val="eop"/>
          <w:rFonts w:ascii="Aptos" w:hAnsi="Aptos" w:eastAsia="Aptos" w:cs="Aptos"/>
          <w:sz w:val="22"/>
          <w:szCs w:val="22"/>
        </w:rPr>
        <w:t>guidance</w:t>
      </w:r>
      <w:r w:rsidRPr="11444A3C" w:rsidR="56188F74">
        <w:rPr>
          <w:rStyle w:val="eop"/>
          <w:rFonts w:ascii="Aptos" w:hAnsi="Aptos" w:eastAsia="Aptos" w:cs="Aptos"/>
          <w:sz w:val="22"/>
          <w:szCs w:val="22"/>
        </w:rPr>
        <w:t xml:space="preserve"> </w:t>
      </w:r>
      <w:r w:rsidRPr="11444A3C" w:rsidR="56188F74">
        <w:rPr>
          <w:rStyle w:val="normaltextrun"/>
          <w:rFonts w:ascii="Aptos" w:hAnsi="Aptos" w:eastAsia="Aptos" w:cs="Aptos"/>
          <w:sz w:val="22"/>
          <w:szCs w:val="22"/>
          <w:lang w:val="en"/>
        </w:rPr>
        <w:t xml:space="preserve">from nurses, </w:t>
      </w:r>
      <w:r w:rsidRPr="11444A3C" w:rsidR="56188F74">
        <w:rPr>
          <w:rStyle w:val="normaltextrun"/>
          <w:rFonts w:ascii="Aptos" w:hAnsi="Aptos" w:eastAsia="Aptos" w:cs="Aptos"/>
          <w:sz w:val="22"/>
          <w:szCs w:val="22"/>
          <w:highlight w:val="yellow"/>
          <w:lang w:val="en"/>
        </w:rPr>
        <w:t>doulas,</w:t>
      </w:r>
      <w:r w:rsidRPr="11444A3C" w:rsidR="56188F74">
        <w:rPr>
          <w:rFonts w:ascii="Aptos" w:hAnsi="Aptos" w:eastAsia="Aptos" w:cs="Aptos"/>
          <w:sz w:val="22"/>
          <w:szCs w:val="22"/>
          <w:lang w:val="en"/>
        </w:rPr>
        <w:t xml:space="preserve"> and lactation consultants to plan for birth</w:t>
      </w:r>
      <w:r w:rsidRPr="11444A3C" w:rsidR="00FE79A5">
        <w:rPr>
          <w:rFonts w:ascii="Aptos" w:hAnsi="Aptos" w:eastAsia="Aptos" w:cs="Aptos"/>
          <w:sz w:val="22"/>
          <w:szCs w:val="22"/>
          <w:lang w:val="en"/>
        </w:rPr>
        <w:t xml:space="preserve"> and </w:t>
      </w:r>
      <w:r w:rsidRPr="11444A3C" w:rsidR="56188F74">
        <w:rPr>
          <w:rFonts w:ascii="Aptos" w:hAnsi="Aptos" w:eastAsia="Aptos" w:cs="Aptos"/>
          <w:sz w:val="22"/>
          <w:szCs w:val="22"/>
          <w:lang w:val="en"/>
        </w:rPr>
        <w:t xml:space="preserve">support </w:t>
      </w:r>
      <w:r w:rsidRPr="11444A3C" w:rsidR="56188F74">
        <w:rPr>
          <w:rFonts w:ascii="Aptos" w:hAnsi="Aptos" w:eastAsia="Aptos" w:cs="Aptos"/>
          <w:sz w:val="22"/>
          <w:szCs w:val="22"/>
          <w:lang w:val="en"/>
        </w:rPr>
        <w:t>postpartum recovery</w:t>
      </w:r>
      <w:r w:rsidRPr="11444A3C" w:rsidR="56188F74">
        <w:rPr>
          <w:rFonts w:ascii="Aptos" w:hAnsi="Aptos" w:eastAsia="Aptos" w:cs="Aptos"/>
          <w:sz w:val="22"/>
          <w:szCs w:val="22"/>
          <w:lang w:val="en"/>
        </w:rPr>
        <w:t xml:space="preserve">. </w:t>
      </w:r>
    </w:p>
    <w:p w:rsidR="001A618E" w:rsidP="11444A3C" w:rsidRDefault="001A618E" w14:paraId="594E3E73" w14:textId="4A555C94">
      <w:pPr>
        <w:pStyle w:val="Normal"/>
        <w:spacing w:after="0" w:line="240" w:lineRule="auto"/>
        <w:ind w:left="0"/>
        <w:rPr>
          <w:rFonts w:ascii="Aptos" w:hAnsi="Aptos" w:eastAsia="Aptos" w:cs="Aptos"/>
          <w:sz w:val="22"/>
          <w:szCs w:val="22"/>
          <w:lang w:val="en"/>
        </w:rPr>
      </w:pPr>
    </w:p>
    <w:p w:rsidR="001A618E" w:rsidP="6B20757C" w:rsidRDefault="5F7C803B" w14:paraId="64692D1E" w14:textId="33A048E9">
      <w:pPr>
        <w:spacing w:after="0" w:line="240" w:lineRule="auto"/>
        <w:rPr>
          <w:rFonts w:ascii="Aptos" w:hAnsi="Aptos" w:eastAsia="Aptos" w:cs="Aptos"/>
          <w:sz w:val="22"/>
          <w:szCs w:val="22"/>
        </w:rPr>
      </w:pPr>
      <w:r w:rsidRPr="11444A3C" w:rsidR="5F7C803B">
        <w:rPr>
          <w:rStyle w:val="normaltextrun"/>
          <w:rFonts w:ascii="Aptos" w:hAnsi="Aptos" w:eastAsia="Aptos" w:cs="Aptos"/>
          <w:b w:val="1"/>
          <w:bCs w:val="1"/>
          <w:sz w:val="22"/>
          <w:szCs w:val="22"/>
          <w:highlight w:val="yellow"/>
        </w:rPr>
        <w:t>Parent &amp; Child Well-being (at no cost to you)</w:t>
      </w:r>
      <w:r w:rsidRPr="11444A3C" w:rsidR="4658BFC6">
        <w:rPr>
          <w:rStyle w:val="normaltextrun"/>
          <w:rFonts w:ascii="Aptos" w:hAnsi="Aptos" w:eastAsia="Aptos" w:cs="Aptos"/>
          <w:b w:val="1"/>
          <w:bCs w:val="1"/>
          <w:sz w:val="22"/>
          <w:szCs w:val="22"/>
          <w:highlight w:val="yellow"/>
        </w:rPr>
        <w:t xml:space="preserve">: </w:t>
      </w:r>
      <w:r w:rsidRPr="11444A3C" w:rsidR="1418672B">
        <w:rPr>
          <w:rStyle w:val="normaltextrun"/>
          <w:rFonts w:ascii="Aptos" w:hAnsi="Aptos" w:eastAsia="Aptos" w:cs="Aptos"/>
          <w:b w:val="0"/>
          <w:bCs w:val="0"/>
          <w:sz w:val="22"/>
          <w:szCs w:val="22"/>
        </w:rPr>
        <w:t>One-on-one s</w:t>
      </w:r>
      <w:r w:rsidRPr="11444A3C" w:rsidR="009E5DF2">
        <w:rPr>
          <w:rStyle w:val="normaltextrun"/>
          <w:rFonts w:ascii="Aptos" w:hAnsi="Aptos" w:eastAsia="Aptos" w:cs="Aptos"/>
          <w:sz w:val="22"/>
          <w:szCs w:val="22"/>
        </w:rPr>
        <w:t>upport</w:t>
      </w:r>
      <w:r w:rsidRPr="11444A3C" w:rsidR="7C2CAF54">
        <w:rPr>
          <w:rStyle w:val="normaltextrun"/>
          <w:rFonts w:ascii="Aptos" w:hAnsi="Aptos" w:eastAsia="Aptos" w:cs="Aptos"/>
          <w:sz w:val="22"/>
          <w:szCs w:val="22"/>
        </w:rPr>
        <w:t xml:space="preserve"> from</w:t>
      </w:r>
      <w:r w:rsidRPr="11444A3C" w:rsidR="4482B6B9">
        <w:rPr>
          <w:rStyle w:val="normaltextrun"/>
          <w:rFonts w:ascii="Aptos" w:hAnsi="Aptos" w:eastAsia="Aptos" w:cs="Aptos"/>
          <w:sz w:val="22"/>
          <w:szCs w:val="22"/>
        </w:rPr>
        <w:t xml:space="preserve"> parent wellness experts </w:t>
      </w:r>
      <w:r w:rsidRPr="11444A3C" w:rsidR="7C2CAF54">
        <w:rPr>
          <w:rStyle w:val="normaltextrun"/>
          <w:rFonts w:ascii="Aptos" w:hAnsi="Aptos" w:eastAsia="Aptos" w:cs="Aptos"/>
          <w:sz w:val="22"/>
          <w:szCs w:val="22"/>
        </w:rPr>
        <w:t xml:space="preserve">trained in social work &amp; child </w:t>
      </w:r>
      <w:r w:rsidRPr="11444A3C" w:rsidR="52645F60">
        <w:rPr>
          <w:rStyle w:val="normaltextrun"/>
          <w:rFonts w:ascii="Aptos" w:hAnsi="Aptos" w:eastAsia="Aptos" w:cs="Aptos"/>
          <w:sz w:val="22"/>
          <w:szCs w:val="22"/>
        </w:rPr>
        <w:t>development for</w:t>
      </w:r>
      <w:r w:rsidRPr="11444A3C" w:rsidR="7C2CAF54">
        <w:rPr>
          <w:rStyle w:val="normaltextrun"/>
          <w:rFonts w:ascii="Aptos" w:hAnsi="Aptos" w:eastAsia="Aptos" w:cs="Aptos"/>
          <w:sz w:val="22"/>
          <w:szCs w:val="22"/>
        </w:rPr>
        <w:t xml:space="preserve"> </w:t>
      </w:r>
      <w:r w:rsidRPr="11444A3C" w:rsidR="009E5DF2">
        <w:rPr>
          <w:rStyle w:val="normaltextrun"/>
          <w:rFonts w:ascii="Aptos" w:hAnsi="Aptos" w:eastAsia="Aptos" w:cs="Aptos"/>
          <w:sz w:val="22"/>
          <w:szCs w:val="22"/>
        </w:rPr>
        <w:t>guidance</w:t>
      </w:r>
      <w:r w:rsidRPr="11444A3C" w:rsidR="7C2CAF54">
        <w:rPr>
          <w:rStyle w:val="normaltextrun"/>
          <w:rFonts w:ascii="Aptos" w:hAnsi="Aptos" w:eastAsia="Aptos" w:cs="Aptos"/>
          <w:sz w:val="22"/>
          <w:szCs w:val="22"/>
        </w:rPr>
        <w:t xml:space="preserve"> on parent-child relationships, developmental milestones, childca</w:t>
      </w:r>
      <w:r w:rsidRPr="11444A3C" w:rsidR="7C2CAF54">
        <w:rPr>
          <w:rStyle w:val="normaltextrun"/>
          <w:rFonts w:ascii="Aptos" w:hAnsi="Aptos" w:eastAsia="Aptos" w:cs="Aptos"/>
          <w:sz w:val="22"/>
          <w:szCs w:val="22"/>
        </w:rPr>
        <w:t xml:space="preserve">re, and more. </w:t>
      </w:r>
    </w:p>
    <w:p w:rsidR="001A618E" w:rsidP="11444A3C" w:rsidRDefault="001A618E" w14:paraId="679C0E4A" w14:textId="1AF0B639">
      <w:pPr>
        <w:pStyle w:val="Normal"/>
        <w:spacing w:after="0" w:line="240" w:lineRule="auto"/>
        <w:rPr>
          <w:rStyle w:val="eop"/>
          <w:rFonts w:ascii="Aptos" w:hAnsi="Aptos" w:eastAsia="Aptos" w:cs="Aptos"/>
          <w:sz w:val="22"/>
          <w:szCs w:val="22"/>
        </w:rPr>
      </w:pPr>
    </w:p>
    <w:p w:rsidR="001A618E" w:rsidP="11444A3C" w:rsidRDefault="001A618E" w14:paraId="04AEF246" w14:textId="6B4F5E2B">
      <w:pPr>
        <w:spacing w:after="0" w:line="240" w:lineRule="auto"/>
        <w:rPr>
          <w:rStyle w:val="eop"/>
          <w:rFonts w:ascii="Aptos" w:hAnsi="Aptos" w:eastAsia="Aptos" w:cs="Aptos"/>
          <w:sz w:val="22"/>
          <w:szCs w:val="22"/>
        </w:rPr>
      </w:pPr>
      <w:r w:rsidRPr="11444A3C" w:rsidR="728D07E1">
        <w:rPr>
          <w:rStyle w:val="eop"/>
          <w:rFonts w:ascii="Aptos" w:hAnsi="Aptos" w:eastAsia="Aptos" w:cs="Aptos"/>
          <w:b w:val="1"/>
          <w:bCs w:val="1"/>
          <w:sz w:val="22"/>
          <w:szCs w:val="22"/>
          <w:highlight w:val="yellow"/>
        </w:rPr>
        <w:t>Perimenopause &amp; Menopause</w:t>
      </w:r>
      <w:r w:rsidRPr="11444A3C" w:rsidR="20EEFEC2">
        <w:rPr>
          <w:rStyle w:val="eop"/>
          <w:rFonts w:ascii="Aptos" w:hAnsi="Aptos" w:eastAsia="Aptos" w:cs="Aptos"/>
          <w:b w:val="1"/>
          <w:bCs w:val="1"/>
          <w:sz w:val="22"/>
          <w:szCs w:val="22"/>
          <w:highlight w:val="yellow"/>
        </w:rPr>
        <w:t>:</w:t>
      </w:r>
      <w:r w:rsidRPr="11444A3C" w:rsidR="25C297C0">
        <w:rPr>
          <w:rStyle w:val="eop"/>
          <w:rFonts w:ascii="Aptos" w:hAnsi="Aptos" w:eastAsia="Aptos" w:cs="Aptos"/>
          <w:b w:val="1"/>
          <w:bCs w:val="1"/>
          <w:sz w:val="22"/>
          <w:szCs w:val="22"/>
          <w:highlight w:val="yellow"/>
        </w:rPr>
        <w:t xml:space="preserve"> </w:t>
      </w:r>
      <w:r w:rsidRPr="11444A3C" w:rsidR="25C297C0">
        <w:rPr>
          <w:rFonts w:ascii="Aptos" w:hAnsi="Aptos" w:eastAsia="Aptos" w:cs="Aptos"/>
          <w:sz w:val="22"/>
          <w:szCs w:val="22"/>
        </w:rPr>
        <w:t>Access</w:t>
      </w:r>
      <w:r w:rsidRPr="11444A3C" w:rsidR="674FBD3C">
        <w:rPr>
          <w:rFonts w:ascii="Aptos" w:hAnsi="Aptos" w:eastAsia="Aptos" w:cs="Aptos"/>
          <w:sz w:val="22"/>
          <w:szCs w:val="22"/>
        </w:rPr>
        <w:t xml:space="preserve"> to</w:t>
      </w:r>
      <w:r w:rsidRPr="11444A3C" w:rsidR="25C297C0">
        <w:rPr>
          <w:rFonts w:ascii="Aptos" w:hAnsi="Aptos" w:eastAsia="Aptos" w:cs="Aptos"/>
          <w:sz w:val="22"/>
          <w:szCs w:val="22"/>
        </w:rPr>
        <w:t xml:space="preserve"> </w:t>
      </w:r>
      <w:r w:rsidRPr="11444A3C" w:rsidR="25C297C0">
        <w:rPr>
          <w:rFonts w:ascii="Aptos" w:hAnsi="Aptos" w:eastAsia="Aptos" w:cs="Aptos"/>
          <w:sz w:val="22"/>
          <w:szCs w:val="22"/>
        </w:rPr>
        <w:t>in-network menopause specialists</w:t>
      </w:r>
      <w:r w:rsidRPr="11444A3C" w:rsidR="4497DC6B">
        <w:rPr>
          <w:rFonts w:ascii="Aptos" w:hAnsi="Aptos" w:eastAsia="Aptos" w:cs="Aptos"/>
          <w:sz w:val="22"/>
          <w:szCs w:val="22"/>
        </w:rPr>
        <w:t xml:space="preserve"> </w:t>
      </w:r>
      <w:r w:rsidRPr="11444A3C" w:rsidR="4497DC6B">
        <w:rPr>
          <w:rFonts w:ascii="Aptos" w:hAnsi="Aptos" w:eastAsia="Aptos" w:cs="Aptos"/>
          <w:sz w:val="22"/>
          <w:szCs w:val="22"/>
        </w:rPr>
        <w:t xml:space="preserve">to </w:t>
      </w:r>
      <w:r w:rsidRPr="11444A3C" w:rsidR="00913402">
        <w:rPr>
          <w:rFonts w:ascii="Aptos" w:hAnsi="Aptos" w:eastAsia="Aptos" w:cs="Aptos"/>
          <w:sz w:val="22"/>
          <w:szCs w:val="22"/>
        </w:rPr>
        <w:t>get</w:t>
      </w:r>
      <w:r w:rsidRPr="11444A3C" w:rsidR="4497DC6B">
        <w:rPr>
          <w:rFonts w:ascii="Aptos" w:hAnsi="Aptos" w:eastAsia="Aptos" w:cs="Aptos"/>
          <w:sz w:val="22"/>
          <w:szCs w:val="22"/>
        </w:rPr>
        <w:t xml:space="preserve"> </w:t>
      </w:r>
      <w:r w:rsidRPr="11444A3C" w:rsidR="7911CC9F">
        <w:rPr>
          <w:rFonts w:ascii="Aptos" w:hAnsi="Aptos" w:eastAsia="Aptos" w:cs="Aptos"/>
          <w:sz w:val="22"/>
          <w:szCs w:val="22"/>
        </w:rPr>
        <w:t xml:space="preserve">personalized treatment plans (hormonal &amp; non-hormonal care options), </w:t>
      </w:r>
      <w:r w:rsidRPr="11444A3C" w:rsidR="00913402">
        <w:rPr>
          <w:rFonts w:ascii="Aptos" w:hAnsi="Aptos" w:eastAsia="Aptos" w:cs="Aptos"/>
          <w:sz w:val="22"/>
          <w:szCs w:val="22"/>
        </w:rPr>
        <w:t xml:space="preserve">receive </w:t>
      </w:r>
      <w:r w:rsidRPr="11444A3C" w:rsidR="7911CC9F">
        <w:rPr>
          <w:rFonts w:ascii="Aptos" w:hAnsi="Aptos" w:eastAsia="Aptos" w:cs="Aptos"/>
          <w:sz w:val="22"/>
          <w:szCs w:val="22"/>
        </w:rPr>
        <w:t xml:space="preserve">lifestyle </w:t>
      </w:r>
      <w:r w:rsidRPr="11444A3C" w:rsidR="00913402">
        <w:rPr>
          <w:rFonts w:ascii="Aptos" w:hAnsi="Aptos" w:eastAsia="Aptos" w:cs="Aptos"/>
          <w:sz w:val="22"/>
          <w:szCs w:val="22"/>
        </w:rPr>
        <w:t>guidance</w:t>
      </w:r>
      <w:r w:rsidRPr="11444A3C" w:rsidR="7911CC9F">
        <w:rPr>
          <w:rFonts w:ascii="Aptos" w:hAnsi="Aptos" w:eastAsia="Aptos" w:cs="Aptos"/>
          <w:sz w:val="22"/>
          <w:szCs w:val="22"/>
        </w:rPr>
        <w:t xml:space="preserve"> including</w:t>
      </w:r>
      <w:r w:rsidRPr="11444A3C" w:rsidR="55C6527A">
        <w:rPr>
          <w:rFonts w:ascii="Aptos" w:hAnsi="Aptos" w:eastAsia="Aptos" w:cs="Aptos"/>
          <w:sz w:val="22"/>
          <w:szCs w:val="22"/>
        </w:rPr>
        <w:t xml:space="preserve"> </w:t>
      </w:r>
      <w:r w:rsidRPr="11444A3C" w:rsidR="7911CC9F">
        <w:rPr>
          <w:rFonts w:ascii="Aptos" w:hAnsi="Aptos" w:eastAsia="Aptos" w:cs="Aptos"/>
          <w:sz w:val="22"/>
          <w:szCs w:val="22"/>
        </w:rPr>
        <w:t xml:space="preserve">weight </w:t>
      </w:r>
      <w:r w:rsidRPr="11444A3C" w:rsidR="3C31BC0F">
        <w:rPr>
          <w:rFonts w:ascii="Aptos" w:hAnsi="Aptos" w:eastAsia="Aptos" w:cs="Aptos"/>
          <w:sz w:val="22"/>
          <w:szCs w:val="22"/>
        </w:rPr>
        <w:t xml:space="preserve">and sleep </w:t>
      </w:r>
      <w:r w:rsidRPr="11444A3C" w:rsidR="7911CC9F">
        <w:rPr>
          <w:rFonts w:ascii="Aptos" w:hAnsi="Aptos" w:eastAsia="Aptos" w:cs="Aptos"/>
          <w:sz w:val="22"/>
          <w:szCs w:val="22"/>
        </w:rPr>
        <w:t>management</w:t>
      </w:r>
      <w:r w:rsidRPr="11444A3C" w:rsidR="1F8F4893">
        <w:rPr>
          <w:rFonts w:ascii="Aptos" w:hAnsi="Aptos" w:eastAsia="Aptos" w:cs="Aptos"/>
          <w:sz w:val="22"/>
          <w:szCs w:val="22"/>
        </w:rPr>
        <w:t>,</w:t>
      </w:r>
      <w:r w:rsidRPr="11444A3C" w:rsidR="7911CC9F">
        <w:rPr>
          <w:rFonts w:ascii="Aptos" w:hAnsi="Aptos" w:eastAsia="Aptos" w:cs="Aptos"/>
          <w:sz w:val="22"/>
          <w:szCs w:val="22"/>
        </w:rPr>
        <w:t xml:space="preserve"> and </w:t>
      </w:r>
      <w:r w:rsidRPr="11444A3C" w:rsidR="5CD35ABA">
        <w:rPr>
          <w:rStyle w:val="eop"/>
          <w:rFonts w:ascii="Aptos" w:hAnsi="Aptos" w:eastAsia="Aptos" w:cs="Aptos"/>
          <w:sz w:val="22"/>
          <w:szCs w:val="22"/>
          <w:rPrChange w:author="Katie Anevski" w:date="2026-04-10T17:22:00Z" w16du:dateUtc="2026-04-10T17:22:32Z" w:id="1333095757">
            <w:rPr>
              <w:rStyle w:val="eop"/>
              <w:rFonts w:ascii="Aptos" w:hAnsi="Aptos" w:eastAsia="Aptos" w:cs="Aptos"/>
              <w:b w:val="1"/>
              <w:bCs w:val="1"/>
              <w:sz w:val="22"/>
              <w:szCs w:val="22"/>
              <w:highlight w:val="yellow"/>
            </w:rPr>
          </w:rPrChange>
        </w:rPr>
        <w:t xml:space="preserve">1:1 </w:t>
      </w:r>
      <w:r w:rsidRPr="11444A3C" w:rsidR="006A6B1F">
        <w:rPr>
          <w:rStyle w:val="eop"/>
          <w:rFonts w:ascii="Aptos" w:hAnsi="Aptos" w:eastAsia="Aptos" w:cs="Aptos"/>
          <w:sz w:val="22"/>
          <w:szCs w:val="22"/>
        </w:rPr>
        <w:t>support</w:t>
      </w:r>
      <w:r w:rsidRPr="11444A3C" w:rsidR="5CD35ABA">
        <w:rPr>
          <w:rStyle w:val="eop"/>
          <w:rFonts w:ascii="Aptos" w:hAnsi="Aptos" w:eastAsia="Aptos" w:cs="Aptos"/>
          <w:sz w:val="22"/>
          <w:szCs w:val="22"/>
          <w:rPrChange w:author="Katie Anevski" w:date="2026-04-10T17:22:00Z" w16du:dateUtc="2026-04-10T17:22:32Z" w:id="71250785">
            <w:rPr>
              <w:rStyle w:val="eop"/>
              <w:rFonts w:ascii="Aptos" w:hAnsi="Aptos" w:eastAsia="Aptos" w:cs="Aptos"/>
              <w:b w:val="1"/>
              <w:bCs w:val="1"/>
              <w:sz w:val="22"/>
              <w:szCs w:val="22"/>
              <w:highlight w:val="yellow"/>
            </w:rPr>
          </w:rPrChange>
        </w:rPr>
        <w:t xml:space="preserve"> </w:t>
      </w:r>
      <w:r w:rsidRPr="11444A3C" w:rsidR="64064B03">
        <w:rPr>
          <w:rStyle w:val="eop"/>
          <w:rFonts w:ascii="Aptos" w:hAnsi="Aptos" w:eastAsia="Aptos" w:cs="Aptos"/>
          <w:sz w:val="22"/>
          <w:szCs w:val="22"/>
        </w:rPr>
        <w:t>from</w:t>
      </w:r>
      <w:r w:rsidRPr="11444A3C" w:rsidR="5CD35ABA">
        <w:rPr>
          <w:rStyle w:val="eop"/>
          <w:rFonts w:ascii="Aptos" w:hAnsi="Aptos" w:eastAsia="Aptos" w:cs="Aptos"/>
          <w:sz w:val="22"/>
          <w:szCs w:val="22"/>
        </w:rPr>
        <w:t xml:space="preserve"> a PCA </w:t>
      </w:r>
      <w:r w:rsidRPr="11444A3C" w:rsidR="5CD35ABA">
        <w:rPr>
          <w:rStyle w:val="eop"/>
          <w:rFonts w:ascii="Aptos" w:hAnsi="Aptos" w:eastAsia="Aptos" w:cs="Aptos"/>
          <w:sz w:val="22"/>
          <w:szCs w:val="22"/>
        </w:rPr>
        <w:t>specializ</w:t>
      </w:r>
      <w:r w:rsidRPr="11444A3C" w:rsidR="4A844BCA">
        <w:rPr>
          <w:rStyle w:val="eop"/>
          <w:rFonts w:ascii="Aptos" w:hAnsi="Aptos" w:eastAsia="Aptos" w:cs="Aptos"/>
          <w:sz w:val="22"/>
          <w:szCs w:val="22"/>
        </w:rPr>
        <w:t>ed</w:t>
      </w:r>
      <w:r w:rsidRPr="11444A3C" w:rsidR="5CD35ABA">
        <w:rPr>
          <w:rStyle w:val="eop"/>
          <w:rFonts w:ascii="Aptos" w:hAnsi="Aptos" w:eastAsia="Aptos" w:cs="Aptos"/>
          <w:sz w:val="22"/>
          <w:szCs w:val="22"/>
        </w:rPr>
        <w:t xml:space="preserve"> in menopause coaching.</w:t>
      </w:r>
    </w:p>
    <w:p w:rsidR="11444A3C" w:rsidP="11444A3C" w:rsidRDefault="11444A3C" w14:paraId="47BFFD6D" w14:textId="39F63497">
      <w:pPr>
        <w:spacing w:after="0" w:line="240" w:lineRule="auto"/>
        <w:rPr>
          <w:rStyle w:val="eop"/>
          <w:rFonts w:ascii="Aptos" w:hAnsi="Aptos" w:eastAsia="Aptos" w:cs="Aptos"/>
          <w:sz w:val="22"/>
          <w:szCs w:val="22"/>
        </w:rPr>
      </w:pPr>
    </w:p>
    <w:p w:rsidR="2532B06C" w:rsidP="11444A3C" w:rsidRDefault="2532B06C" w14:paraId="17CC5D16" w14:textId="663F168B">
      <w:pPr>
        <w:spacing w:after="0" w:line="240" w:lineRule="auto"/>
        <w:rPr>
          <w:rStyle w:val="eop"/>
          <w:rFonts w:ascii="Aptos" w:hAnsi="Aptos" w:eastAsia="Aptos" w:cs="Aptos"/>
          <w:color w:val="000000" w:themeColor="text1" w:themeTint="FF" w:themeShade="FF"/>
          <w:sz w:val="22"/>
          <w:szCs w:val="22"/>
        </w:rPr>
      </w:pPr>
      <w:r w:rsidRPr="11444A3C" w:rsidR="068BA416">
        <w:rPr>
          <w:rStyle w:val="normaltextrun"/>
          <w:rFonts w:ascii="Aptos" w:hAnsi="Aptos" w:eastAsia="Aptos" w:cs="Aptos"/>
          <w:b w:val="1"/>
          <w:bCs w:val="1"/>
          <w:color w:val="000000" w:themeColor="text1" w:themeTint="FF" w:themeShade="FF"/>
          <w:sz w:val="22"/>
          <w:szCs w:val="22"/>
        </w:rPr>
        <w:t>Contact Progyny at </w:t>
      </w:r>
      <w:r w:rsidRPr="11444A3C" w:rsidR="068BA416">
        <w:rPr>
          <w:rStyle w:val="normaltextrun"/>
          <w:rFonts w:ascii="Aptos" w:hAnsi="Aptos" w:eastAsia="Aptos" w:cs="Aptos"/>
          <w:b w:val="1"/>
          <w:bCs w:val="1"/>
          <w:color w:val="000000" w:themeColor="text1" w:themeTint="FF" w:themeShade="FF"/>
          <w:sz w:val="22"/>
          <w:szCs w:val="22"/>
          <w:highlight w:val="yellow"/>
        </w:rPr>
        <w:t>xxx.xxx.xxxx</w:t>
      </w:r>
      <w:r w:rsidRPr="11444A3C" w:rsidR="068BA416">
        <w:rPr>
          <w:rStyle w:val="normaltextrun"/>
          <w:rFonts w:ascii="Aptos" w:hAnsi="Aptos" w:eastAsia="Aptos" w:cs="Aptos"/>
          <w:b w:val="1"/>
          <w:bCs w:val="1"/>
          <w:color w:val="000000" w:themeColor="text1" w:themeTint="FF" w:themeShade="FF"/>
          <w:sz w:val="22"/>
          <w:szCs w:val="22"/>
          <w:highlight w:val="yellow"/>
        </w:rPr>
        <w:t> </w:t>
      </w:r>
      <w:commentRangeStart w:id="139"/>
      <w:r w:rsidRPr="11444A3C" w:rsidR="068BA416">
        <w:rPr>
          <w:rStyle w:val="normaltextrun"/>
          <w:rFonts w:ascii="Aptos" w:hAnsi="Aptos" w:eastAsia="Aptos" w:cs="Aptos"/>
          <w:b w:val="1"/>
          <w:bCs w:val="1"/>
          <w:color w:val="000000" w:themeColor="text1" w:themeTint="FF" w:themeShade="FF"/>
          <w:sz w:val="22"/>
          <w:szCs w:val="22"/>
          <w:highlight w:val="yellow"/>
        </w:rPr>
        <w:t>or create an account at  </w:t>
      </w:r>
      <w:hyperlink r:id="R5e651f7a301d4692">
        <w:r w:rsidRPr="11444A3C" w:rsidR="068BA416">
          <w:rPr>
            <w:rStyle w:val="Hyperlink"/>
            <w:rFonts w:ascii="Poppins" w:hAnsi="Poppins" w:eastAsia="Poppins" w:cs="Poppins"/>
            <w:b w:val="1"/>
            <w:bCs w:val="1"/>
            <w:sz w:val="20"/>
            <w:szCs w:val="20"/>
            <w:highlight w:val="yellow"/>
          </w:rPr>
          <w:t>member.progyny.com/login</w:t>
        </w:r>
      </w:hyperlink>
      <w:r w:rsidRPr="11444A3C" w:rsidR="02BC4C00">
        <w:rPr>
          <w:rStyle w:val="eop"/>
          <w:rFonts w:ascii="Aptos" w:hAnsi="Aptos" w:eastAsia="Aptos" w:cs="Aptos"/>
          <w:color w:val="000000" w:themeColor="text1" w:themeTint="FF" w:themeShade="FF"/>
          <w:sz w:val="22"/>
          <w:szCs w:val="22"/>
        </w:rPr>
        <w:t xml:space="preserve"> to activate your </w:t>
      </w:r>
      <w:r w:rsidRPr="11444A3C" w:rsidR="5D3D4237">
        <w:rPr>
          <w:rStyle w:val="eop"/>
          <w:rFonts w:ascii="Aptos" w:hAnsi="Aptos" w:eastAsia="Aptos" w:cs="Aptos"/>
          <w:color w:val="000000" w:themeColor="text1" w:themeTint="FF" w:themeShade="FF"/>
          <w:sz w:val="22"/>
          <w:szCs w:val="22"/>
        </w:rPr>
        <w:t>benefit.</w:t>
      </w:r>
      <w:commentRangeEnd w:id="139"/>
      <w:r>
        <w:rPr>
          <w:rStyle w:val="CommentReference"/>
        </w:rPr>
        <w:commentReference w:id="139"/>
      </w:r>
    </w:p>
    <w:p w:rsidR="2532B06C" w:rsidP="11444A3C" w:rsidRDefault="2532B06C" w14:paraId="091FEB51" w14:textId="2D7FF862">
      <w:pPr>
        <w:pStyle w:val="Normal"/>
        <w:spacing w:after="0" w:line="240" w:lineRule="auto"/>
        <w:rPr>
          <w:rStyle w:val="normaltextrun"/>
          <w:rFonts w:ascii="Aptos" w:hAnsi="Aptos" w:eastAsia="Aptos" w:cs="Aptos"/>
          <w:i w:val="1"/>
          <w:iCs w:val="1"/>
          <w:color w:val="000000" w:themeColor="text1" w:themeTint="FF" w:themeShade="FF"/>
          <w:sz w:val="20"/>
          <w:szCs w:val="20"/>
        </w:rPr>
      </w:pPr>
    </w:p>
    <w:p w:rsidR="2532B06C" w:rsidP="11444A3C" w:rsidRDefault="2532B06C" w14:paraId="549FD3E8" w14:textId="257734F5">
      <w:pPr>
        <w:pStyle w:val="Normal"/>
        <w:spacing w:after="0" w:line="240" w:lineRule="auto"/>
        <w:rPr>
          <w:rStyle w:val="normaltextrun"/>
          <w:rFonts w:ascii="Aptos" w:hAnsi="Aptos" w:eastAsia="Aptos" w:cs="Aptos"/>
          <w:i w:val="1"/>
          <w:iCs w:val="1"/>
          <w:color w:val="000000" w:themeColor="text1"/>
          <w:sz w:val="20"/>
          <w:szCs w:val="20"/>
        </w:rPr>
      </w:pPr>
      <w:r w:rsidRPr="11444A3C" w:rsidR="068BA416">
        <w:rPr>
          <w:rStyle w:val="normaltextrun"/>
          <w:rFonts w:ascii="Aptos" w:hAnsi="Aptos" w:eastAsia="Aptos" w:cs="Aptos"/>
          <w:i w:val="1"/>
          <w:iCs w:val="1"/>
          <w:color w:val="000000" w:themeColor="text1" w:themeTint="FF" w:themeShade="FF"/>
          <w:sz w:val="20"/>
          <w:szCs w:val="20"/>
        </w:rPr>
        <w:t xml:space="preserve">Progyny is available to eligible individuals </w:t>
      </w:r>
      <w:r w:rsidRPr="11444A3C" w:rsidR="068BA416">
        <w:rPr>
          <w:rStyle w:val="normaltextrun"/>
          <w:rFonts w:ascii="Aptos" w:hAnsi="Aptos" w:eastAsia="Aptos" w:cs="Aptos"/>
          <w:i w:val="1"/>
          <w:iCs w:val="1"/>
          <w:color w:val="000000" w:themeColor="text1" w:themeTint="FF" w:themeShade="FF"/>
          <w:sz w:val="20"/>
          <w:szCs w:val="20"/>
          <w:highlight w:val="yellow"/>
        </w:rPr>
        <w:t>and</w:t>
      </w:r>
      <w:r w:rsidRPr="11444A3C" w:rsidR="29BFDC43">
        <w:rPr>
          <w:rStyle w:val="normaltextrun"/>
          <w:rFonts w:ascii="Aptos" w:hAnsi="Aptos" w:eastAsia="Aptos" w:cs="Aptos"/>
          <w:i w:val="1"/>
          <w:iCs w:val="1"/>
          <w:color w:val="000000" w:themeColor="text1" w:themeTint="FF" w:themeShade="FF"/>
          <w:sz w:val="20"/>
          <w:szCs w:val="20"/>
          <w:highlight w:val="yellow"/>
        </w:rPr>
        <w:t xml:space="preserve">/or </w:t>
      </w:r>
      <w:r w:rsidRPr="11444A3C" w:rsidR="068BA416">
        <w:rPr>
          <w:rStyle w:val="normaltextrun"/>
          <w:rFonts w:ascii="Aptos" w:hAnsi="Aptos" w:eastAsia="Aptos" w:cs="Aptos"/>
          <w:i w:val="1"/>
          <w:iCs w:val="1"/>
          <w:color w:val="000000" w:themeColor="text1" w:themeTint="FF" w:themeShade="FF"/>
          <w:sz w:val="20"/>
          <w:szCs w:val="20"/>
          <w:highlight w:val="yellow"/>
        </w:rPr>
        <w:t>their spouses/domestic partners</w:t>
      </w:r>
      <w:r w:rsidRPr="11444A3C" w:rsidR="068BA416">
        <w:rPr>
          <w:rStyle w:val="normaltextrun"/>
          <w:rFonts w:ascii="Aptos" w:hAnsi="Aptos" w:eastAsia="Aptos" w:cs="Aptos"/>
          <w:i w:val="1"/>
          <w:iCs w:val="1"/>
          <w:color w:val="000000" w:themeColor="text1" w:themeTint="FF" w:themeShade="FF"/>
          <w:sz w:val="20"/>
          <w:szCs w:val="20"/>
          <w:highlight w:val="yellow"/>
        </w:rPr>
        <w:t> on an eligible medical plan</w:t>
      </w:r>
      <w:r w:rsidRPr="11444A3C" w:rsidR="068BA416">
        <w:rPr>
          <w:rStyle w:val="normaltextrun"/>
          <w:rFonts w:ascii="Aptos" w:hAnsi="Aptos" w:eastAsia="Aptos" w:cs="Aptos"/>
          <w:i w:val="1"/>
          <w:iCs w:val="1"/>
          <w:color w:val="000000" w:themeColor="text1" w:themeTint="FF" w:themeShade="FF"/>
          <w:sz w:val="20"/>
          <w:szCs w:val="20"/>
        </w:rPr>
        <w:t xml:space="preserve">. There is no cost </w:t>
      </w:r>
      <w:r w:rsidRPr="11444A3C" w:rsidR="068BA416">
        <w:rPr>
          <w:rStyle w:val="normaltextrun"/>
          <w:rFonts w:ascii="Aptos" w:hAnsi="Aptos" w:eastAsia="Aptos" w:cs="Aptos"/>
          <w:i w:val="1"/>
          <w:iCs w:val="1"/>
          <w:color w:val="000000" w:themeColor="text1" w:themeTint="FF" w:themeShade="FF"/>
          <w:sz w:val="20"/>
          <w:szCs w:val="20"/>
        </w:rPr>
        <w:t>to</w:t>
      </w:r>
      <w:r w:rsidRPr="11444A3C" w:rsidR="068BA416">
        <w:rPr>
          <w:rStyle w:val="normaltextrun"/>
          <w:rFonts w:ascii="Aptos" w:hAnsi="Aptos" w:eastAsia="Aptos" w:cs="Aptos"/>
          <w:i w:val="1"/>
          <w:iCs w:val="1"/>
          <w:color w:val="000000" w:themeColor="text1" w:themeTint="FF" w:themeShade="FF"/>
          <w:sz w:val="20"/>
          <w:szCs w:val="20"/>
        </w:rPr>
        <w:t xml:space="preserve"> you to access Progyny Care Advocate (PCA) support and digital resources. If you see a physician or receive treatment, you will have </w:t>
      </w:r>
      <w:r w:rsidRPr="11444A3C" w:rsidR="068BA416">
        <w:rPr>
          <w:rStyle w:val="normaltextrun"/>
          <w:rFonts w:ascii="Aptos" w:hAnsi="Aptos" w:eastAsia="Aptos" w:cs="Aptos"/>
          <w:i w:val="1"/>
          <w:iCs w:val="1"/>
          <w:color w:val="000000" w:themeColor="text1" w:themeTint="FF" w:themeShade="FF"/>
          <w:sz w:val="20"/>
          <w:szCs w:val="20"/>
        </w:rPr>
        <w:t>financial responsibility</w:t>
      </w:r>
      <w:r w:rsidRPr="11444A3C" w:rsidR="068BA416">
        <w:rPr>
          <w:rStyle w:val="normaltextrun"/>
          <w:rFonts w:ascii="Aptos" w:hAnsi="Aptos" w:eastAsia="Aptos" w:cs="Aptos"/>
          <w:i w:val="1"/>
          <w:iCs w:val="1"/>
          <w:color w:val="000000" w:themeColor="text1" w:themeTint="FF" w:themeShade="FF"/>
          <w:sz w:val="20"/>
          <w:szCs w:val="20"/>
        </w:rPr>
        <w:t xml:space="preserve"> according to your plan (e.g., copays, deductibles)</w:t>
      </w:r>
      <w:r w:rsidRPr="11444A3C" w:rsidR="4DA92256">
        <w:rPr>
          <w:rStyle w:val="normaltextrun"/>
          <w:rFonts w:ascii="Aptos" w:hAnsi="Aptos" w:eastAsia="Aptos" w:cs="Aptos"/>
          <w:i w:val="1"/>
          <w:iCs w:val="1"/>
          <w:color w:val="000000" w:themeColor="text1" w:themeTint="FF" w:themeShade="FF"/>
          <w:sz w:val="20"/>
          <w:szCs w:val="20"/>
        </w:rPr>
        <w:t xml:space="preserve">. </w:t>
      </w:r>
    </w:p>
    <w:sectPr w:rsidR="2532B06C">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KA" w:author="Katie Anevski" w:date="2026-04-08T16:01:00Z" w:id="6">
    <w:p w:rsidR="00961987" w:rsidRDefault="00961987" w14:paraId="2B0BB975" w14:textId="13CA762F">
      <w:r>
        <w:annotationRef/>
      </w:r>
      <w:r w:rsidRPr="28844F50">
        <w:t>Reach out to your Progyny contact for a trackable link and to confirm digital onboarding.</w:t>
      </w:r>
    </w:p>
  </w:comment>
  <w:comment w:initials="KA" w:author="Katie Anevski" w:date="2026-04-08T16:01:00Z" w:id="139">
    <w:p w:rsidR="00961987" w:rsidRDefault="00961987" w14:paraId="4310132C" w14:textId="2D3AF8B5">
      <w:r>
        <w:annotationRef/>
      </w:r>
      <w:r w:rsidRPr="63CD163A">
        <w:t>Reach out to your Progyny contact for a trackable link and to confirm digital onboarding.</w:t>
      </w:r>
    </w:p>
  </w:comment>
</w:comments>
</file>

<file path=word/commentsExtended.xml><?xml version="1.0" encoding="utf-8"?>
<w15:commentsEx xmlns:mc="http://schemas.openxmlformats.org/markup-compatibility/2006" xmlns:w15="http://schemas.microsoft.com/office/word/2012/wordml" mc:Ignorable="w15">
  <w15:commentEx w15:done="0" w15:paraId="2B0BB975"/>
  <w15:commentEx w15:done="0" w15:paraId="4310132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9C428B6" w16cex:dateUtc="2026-04-08T20:01:00Z"/>
  <w16cex:commentExtensible w16cex:durableId="532C4AF2" w16cex:dateUtc="2026-04-08T20:01:00Z"/>
</w16cex:commentsExtensible>
</file>

<file path=word/commentsIds.xml><?xml version="1.0" encoding="utf-8"?>
<w16cid:commentsIds xmlns:mc="http://schemas.openxmlformats.org/markup-compatibility/2006" xmlns:w16cid="http://schemas.microsoft.com/office/word/2016/wordml/cid" mc:Ignorable="w16cid">
  <w16cid:commentId w16cid:paraId="2B0BB975" w16cid:durableId="39C428B6"/>
  <w16cid:commentId w16cid:paraId="4310132C" w16cid:durableId="532C4AF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u/2qg253eSWesu" int2:id="diHWuLpm">
      <int2:state int2:type="spell" int2:value="Rejected"/>
    </int2:textHash>
    <int2:textHash int2:hashCode="u/2qg253eSWesu" int2:id="vXmKA7WL">
      <int2:state int2:type="spell"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
    <w:nsid w:val="3a0d53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4D1DA5E"/>
    <w:multiLevelType w:val="hybridMultilevel"/>
    <w:tmpl w:val="FFFFFFFF"/>
    <w:lvl w:ilvl="0" w:tplc="6C765384">
      <w:start w:val="1"/>
      <w:numFmt w:val="bullet"/>
      <w:lvlText w:val=""/>
      <w:lvlJc w:val="left"/>
      <w:pPr>
        <w:ind w:left="720" w:hanging="360"/>
      </w:pPr>
      <w:rPr>
        <w:rFonts w:hint="default" w:ascii="Symbol" w:hAnsi="Symbol"/>
      </w:rPr>
    </w:lvl>
    <w:lvl w:ilvl="1" w:tplc="54BC1E0E">
      <w:start w:val="1"/>
      <w:numFmt w:val="bullet"/>
      <w:lvlText w:val="o"/>
      <w:lvlJc w:val="left"/>
      <w:pPr>
        <w:ind w:left="1440" w:hanging="360"/>
      </w:pPr>
      <w:rPr>
        <w:rFonts w:hint="default" w:ascii="Courier New" w:hAnsi="Courier New"/>
      </w:rPr>
    </w:lvl>
    <w:lvl w:ilvl="2" w:tplc="8A72AD20">
      <w:start w:val="1"/>
      <w:numFmt w:val="bullet"/>
      <w:lvlText w:val=""/>
      <w:lvlJc w:val="left"/>
      <w:pPr>
        <w:ind w:left="2160" w:hanging="360"/>
      </w:pPr>
      <w:rPr>
        <w:rFonts w:hint="default" w:ascii="Wingdings" w:hAnsi="Wingdings"/>
      </w:rPr>
    </w:lvl>
    <w:lvl w:ilvl="3" w:tplc="58ECB97C">
      <w:start w:val="1"/>
      <w:numFmt w:val="bullet"/>
      <w:lvlText w:val=""/>
      <w:lvlJc w:val="left"/>
      <w:pPr>
        <w:ind w:left="2880" w:hanging="360"/>
      </w:pPr>
      <w:rPr>
        <w:rFonts w:hint="default" w:ascii="Symbol" w:hAnsi="Symbol"/>
      </w:rPr>
    </w:lvl>
    <w:lvl w:ilvl="4" w:tplc="79A29968">
      <w:start w:val="1"/>
      <w:numFmt w:val="bullet"/>
      <w:lvlText w:val="o"/>
      <w:lvlJc w:val="left"/>
      <w:pPr>
        <w:ind w:left="3600" w:hanging="360"/>
      </w:pPr>
      <w:rPr>
        <w:rFonts w:hint="default" w:ascii="Courier New" w:hAnsi="Courier New"/>
      </w:rPr>
    </w:lvl>
    <w:lvl w:ilvl="5" w:tplc="C0A067B8">
      <w:start w:val="1"/>
      <w:numFmt w:val="bullet"/>
      <w:lvlText w:val=""/>
      <w:lvlJc w:val="left"/>
      <w:pPr>
        <w:ind w:left="4320" w:hanging="360"/>
      </w:pPr>
      <w:rPr>
        <w:rFonts w:hint="default" w:ascii="Wingdings" w:hAnsi="Wingdings"/>
      </w:rPr>
    </w:lvl>
    <w:lvl w:ilvl="6" w:tplc="9BACAFC6">
      <w:start w:val="1"/>
      <w:numFmt w:val="bullet"/>
      <w:lvlText w:val=""/>
      <w:lvlJc w:val="left"/>
      <w:pPr>
        <w:ind w:left="5040" w:hanging="360"/>
      </w:pPr>
      <w:rPr>
        <w:rFonts w:hint="default" w:ascii="Symbol" w:hAnsi="Symbol"/>
      </w:rPr>
    </w:lvl>
    <w:lvl w:ilvl="7" w:tplc="ED6860DA">
      <w:start w:val="1"/>
      <w:numFmt w:val="bullet"/>
      <w:lvlText w:val="o"/>
      <w:lvlJc w:val="left"/>
      <w:pPr>
        <w:ind w:left="5760" w:hanging="360"/>
      </w:pPr>
      <w:rPr>
        <w:rFonts w:hint="default" w:ascii="Courier New" w:hAnsi="Courier New"/>
      </w:rPr>
    </w:lvl>
    <w:lvl w:ilvl="8" w:tplc="F616763C">
      <w:start w:val="1"/>
      <w:numFmt w:val="bullet"/>
      <w:lvlText w:val=""/>
      <w:lvlJc w:val="left"/>
      <w:pPr>
        <w:ind w:left="6480" w:hanging="360"/>
      </w:pPr>
      <w:rPr>
        <w:rFonts w:hint="default" w:ascii="Wingdings" w:hAnsi="Wingdings"/>
      </w:rPr>
    </w:lvl>
  </w:abstractNum>
  <w:abstractNum w:abstractNumId="1" w15:restartNumberingAfterBreak="0">
    <w:nsid w:val="165A2EC0"/>
    <w:multiLevelType w:val="hybridMultilevel"/>
    <w:tmpl w:val="FFFFFFFF"/>
    <w:lvl w:ilvl="0" w:tplc="D74E7F44">
      <w:start w:val="1"/>
      <w:numFmt w:val="bullet"/>
      <w:lvlText w:val=""/>
      <w:lvlJc w:val="left"/>
      <w:pPr>
        <w:ind w:left="720" w:hanging="360"/>
      </w:pPr>
      <w:rPr>
        <w:rFonts w:hint="default" w:ascii="Symbol" w:hAnsi="Symbol"/>
      </w:rPr>
    </w:lvl>
    <w:lvl w:ilvl="1" w:tplc="F5708ABC">
      <w:start w:val="1"/>
      <w:numFmt w:val="bullet"/>
      <w:lvlText w:val="o"/>
      <w:lvlJc w:val="left"/>
      <w:pPr>
        <w:ind w:left="1440" w:hanging="360"/>
      </w:pPr>
      <w:rPr>
        <w:rFonts w:hint="default" w:ascii="Courier New" w:hAnsi="Courier New"/>
      </w:rPr>
    </w:lvl>
    <w:lvl w:ilvl="2" w:tplc="F39A2394">
      <w:start w:val="1"/>
      <w:numFmt w:val="bullet"/>
      <w:lvlText w:val=""/>
      <w:lvlJc w:val="left"/>
      <w:pPr>
        <w:ind w:left="2160" w:hanging="360"/>
      </w:pPr>
      <w:rPr>
        <w:rFonts w:hint="default" w:ascii="Wingdings" w:hAnsi="Wingdings"/>
      </w:rPr>
    </w:lvl>
    <w:lvl w:ilvl="3" w:tplc="6784C8A2">
      <w:start w:val="1"/>
      <w:numFmt w:val="bullet"/>
      <w:lvlText w:val=""/>
      <w:lvlJc w:val="left"/>
      <w:pPr>
        <w:ind w:left="2880" w:hanging="360"/>
      </w:pPr>
      <w:rPr>
        <w:rFonts w:hint="default" w:ascii="Symbol" w:hAnsi="Symbol"/>
      </w:rPr>
    </w:lvl>
    <w:lvl w:ilvl="4" w:tplc="A91AEEE2">
      <w:start w:val="1"/>
      <w:numFmt w:val="bullet"/>
      <w:lvlText w:val="o"/>
      <w:lvlJc w:val="left"/>
      <w:pPr>
        <w:ind w:left="3600" w:hanging="360"/>
      </w:pPr>
      <w:rPr>
        <w:rFonts w:hint="default" w:ascii="Courier New" w:hAnsi="Courier New"/>
      </w:rPr>
    </w:lvl>
    <w:lvl w:ilvl="5" w:tplc="0A501838">
      <w:start w:val="1"/>
      <w:numFmt w:val="bullet"/>
      <w:lvlText w:val=""/>
      <w:lvlJc w:val="left"/>
      <w:pPr>
        <w:ind w:left="4320" w:hanging="360"/>
      </w:pPr>
      <w:rPr>
        <w:rFonts w:hint="default" w:ascii="Wingdings" w:hAnsi="Wingdings"/>
      </w:rPr>
    </w:lvl>
    <w:lvl w:ilvl="6" w:tplc="8AB6F4D8">
      <w:start w:val="1"/>
      <w:numFmt w:val="bullet"/>
      <w:lvlText w:val=""/>
      <w:lvlJc w:val="left"/>
      <w:pPr>
        <w:ind w:left="5040" w:hanging="360"/>
      </w:pPr>
      <w:rPr>
        <w:rFonts w:hint="default" w:ascii="Symbol" w:hAnsi="Symbol"/>
      </w:rPr>
    </w:lvl>
    <w:lvl w:ilvl="7" w:tplc="B8BE0534">
      <w:start w:val="1"/>
      <w:numFmt w:val="bullet"/>
      <w:lvlText w:val="o"/>
      <w:lvlJc w:val="left"/>
      <w:pPr>
        <w:ind w:left="5760" w:hanging="360"/>
      </w:pPr>
      <w:rPr>
        <w:rFonts w:hint="default" w:ascii="Courier New" w:hAnsi="Courier New"/>
      </w:rPr>
    </w:lvl>
    <w:lvl w:ilvl="8" w:tplc="F63CECCE">
      <w:start w:val="1"/>
      <w:numFmt w:val="bullet"/>
      <w:lvlText w:val=""/>
      <w:lvlJc w:val="left"/>
      <w:pPr>
        <w:ind w:left="6480" w:hanging="360"/>
      </w:pPr>
      <w:rPr>
        <w:rFonts w:hint="default" w:ascii="Wingdings" w:hAnsi="Wingdings"/>
      </w:rPr>
    </w:lvl>
  </w:abstractNum>
  <w:abstractNum w:abstractNumId="2" w15:restartNumberingAfterBreak="0">
    <w:nsid w:val="312A890E"/>
    <w:multiLevelType w:val="hybridMultilevel"/>
    <w:tmpl w:val="FFFFFFFF"/>
    <w:lvl w:ilvl="0" w:tplc="E898BA9C">
      <w:start w:val="1"/>
      <w:numFmt w:val="bullet"/>
      <w:lvlText w:val="·"/>
      <w:lvlJc w:val="left"/>
      <w:pPr>
        <w:ind w:left="720" w:hanging="360"/>
      </w:pPr>
      <w:rPr>
        <w:rFonts w:hint="default" w:ascii="Symbol" w:hAnsi="Symbol"/>
      </w:rPr>
    </w:lvl>
    <w:lvl w:ilvl="1" w:tplc="661012C2">
      <w:start w:val="1"/>
      <w:numFmt w:val="bullet"/>
      <w:lvlText w:val="o"/>
      <w:lvlJc w:val="left"/>
      <w:pPr>
        <w:ind w:left="1440" w:hanging="360"/>
      </w:pPr>
      <w:rPr>
        <w:rFonts w:hint="default" w:ascii="Courier New" w:hAnsi="Courier New"/>
      </w:rPr>
    </w:lvl>
    <w:lvl w:ilvl="2" w:tplc="1190415A">
      <w:start w:val="1"/>
      <w:numFmt w:val="bullet"/>
      <w:lvlText w:val=""/>
      <w:lvlJc w:val="left"/>
      <w:pPr>
        <w:ind w:left="2160" w:hanging="360"/>
      </w:pPr>
      <w:rPr>
        <w:rFonts w:hint="default" w:ascii="Wingdings" w:hAnsi="Wingdings"/>
      </w:rPr>
    </w:lvl>
    <w:lvl w:ilvl="3" w:tplc="87705018">
      <w:start w:val="1"/>
      <w:numFmt w:val="bullet"/>
      <w:lvlText w:val=""/>
      <w:lvlJc w:val="left"/>
      <w:pPr>
        <w:ind w:left="2880" w:hanging="360"/>
      </w:pPr>
      <w:rPr>
        <w:rFonts w:hint="default" w:ascii="Symbol" w:hAnsi="Symbol"/>
      </w:rPr>
    </w:lvl>
    <w:lvl w:ilvl="4" w:tplc="2AF8DF06">
      <w:start w:val="1"/>
      <w:numFmt w:val="bullet"/>
      <w:lvlText w:val="o"/>
      <w:lvlJc w:val="left"/>
      <w:pPr>
        <w:ind w:left="3600" w:hanging="360"/>
      </w:pPr>
      <w:rPr>
        <w:rFonts w:hint="default" w:ascii="Courier New" w:hAnsi="Courier New"/>
      </w:rPr>
    </w:lvl>
    <w:lvl w:ilvl="5" w:tplc="7CBA5DFC">
      <w:start w:val="1"/>
      <w:numFmt w:val="bullet"/>
      <w:lvlText w:val=""/>
      <w:lvlJc w:val="left"/>
      <w:pPr>
        <w:ind w:left="4320" w:hanging="360"/>
      </w:pPr>
      <w:rPr>
        <w:rFonts w:hint="default" w:ascii="Wingdings" w:hAnsi="Wingdings"/>
      </w:rPr>
    </w:lvl>
    <w:lvl w:ilvl="6" w:tplc="F2B23430">
      <w:start w:val="1"/>
      <w:numFmt w:val="bullet"/>
      <w:lvlText w:val=""/>
      <w:lvlJc w:val="left"/>
      <w:pPr>
        <w:ind w:left="5040" w:hanging="360"/>
      </w:pPr>
      <w:rPr>
        <w:rFonts w:hint="default" w:ascii="Symbol" w:hAnsi="Symbol"/>
      </w:rPr>
    </w:lvl>
    <w:lvl w:ilvl="7" w:tplc="74F8E0A4">
      <w:start w:val="1"/>
      <w:numFmt w:val="bullet"/>
      <w:lvlText w:val="o"/>
      <w:lvlJc w:val="left"/>
      <w:pPr>
        <w:ind w:left="5760" w:hanging="360"/>
      </w:pPr>
      <w:rPr>
        <w:rFonts w:hint="default" w:ascii="Courier New" w:hAnsi="Courier New"/>
      </w:rPr>
    </w:lvl>
    <w:lvl w:ilvl="8" w:tplc="8FB6BB2A">
      <w:start w:val="1"/>
      <w:numFmt w:val="bullet"/>
      <w:lvlText w:val=""/>
      <w:lvlJc w:val="left"/>
      <w:pPr>
        <w:ind w:left="6480" w:hanging="360"/>
      </w:pPr>
      <w:rPr>
        <w:rFonts w:hint="default" w:ascii="Wingdings" w:hAnsi="Wingdings"/>
      </w:rPr>
    </w:lvl>
  </w:abstractNum>
  <w:abstractNum w:abstractNumId="3" w15:restartNumberingAfterBreak="0">
    <w:nsid w:val="33416D64"/>
    <w:multiLevelType w:val="hybridMultilevel"/>
    <w:tmpl w:val="FFFFFFFF"/>
    <w:lvl w:ilvl="0" w:tplc="6658CE68">
      <w:start w:val="1"/>
      <w:numFmt w:val="bullet"/>
      <w:lvlText w:val=""/>
      <w:lvlJc w:val="left"/>
      <w:pPr>
        <w:ind w:left="720" w:hanging="360"/>
      </w:pPr>
      <w:rPr>
        <w:rFonts w:hint="default" w:ascii="Symbol" w:hAnsi="Symbol"/>
      </w:rPr>
    </w:lvl>
    <w:lvl w:ilvl="1" w:tplc="0D2CCB64">
      <w:start w:val="1"/>
      <w:numFmt w:val="bullet"/>
      <w:lvlText w:val="o"/>
      <w:lvlJc w:val="left"/>
      <w:pPr>
        <w:ind w:left="1440" w:hanging="360"/>
      </w:pPr>
      <w:rPr>
        <w:rFonts w:hint="default" w:ascii="Courier New" w:hAnsi="Courier New"/>
      </w:rPr>
    </w:lvl>
    <w:lvl w:ilvl="2" w:tplc="632AB5E6">
      <w:start w:val="1"/>
      <w:numFmt w:val="bullet"/>
      <w:lvlText w:val=""/>
      <w:lvlJc w:val="left"/>
      <w:pPr>
        <w:ind w:left="2160" w:hanging="360"/>
      </w:pPr>
      <w:rPr>
        <w:rFonts w:hint="default" w:ascii="Wingdings" w:hAnsi="Wingdings"/>
      </w:rPr>
    </w:lvl>
    <w:lvl w:ilvl="3" w:tplc="DD047F5C">
      <w:start w:val="1"/>
      <w:numFmt w:val="bullet"/>
      <w:lvlText w:val=""/>
      <w:lvlJc w:val="left"/>
      <w:pPr>
        <w:ind w:left="2880" w:hanging="360"/>
      </w:pPr>
      <w:rPr>
        <w:rFonts w:hint="default" w:ascii="Symbol" w:hAnsi="Symbol"/>
      </w:rPr>
    </w:lvl>
    <w:lvl w:ilvl="4" w:tplc="66D22266">
      <w:start w:val="1"/>
      <w:numFmt w:val="bullet"/>
      <w:lvlText w:val="o"/>
      <w:lvlJc w:val="left"/>
      <w:pPr>
        <w:ind w:left="3600" w:hanging="360"/>
      </w:pPr>
      <w:rPr>
        <w:rFonts w:hint="default" w:ascii="Courier New" w:hAnsi="Courier New"/>
      </w:rPr>
    </w:lvl>
    <w:lvl w:ilvl="5" w:tplc="E5F8E7C8">
      <w:start w:val="1"/>
      <w:numFmt w:val="bullet"/>
      <w:lvlText w:val=""/>
      <w:lvlJc w:val="left"/>
      <w:pPr>
        <w:ind w:left="4320" w:hanging="360"/>
      </w:pPr>
      <w:rPr>
        <w:rFonts w:hint="default" w:ascii="Wingdings" w:hAnsi="Wingdings"/>
      </w:rPr>
    </w:lvl>
    <w:lvl w:ilvl="6" w:tplc="7C289294">
      <w:start w:val="1"/>
      <w:numFmt w:val="bullet"/>
      <w:lvlText w:val=""/>
      <w:lvlJc w:val="left"/>
      <w:pPr>
        <w:ind w:left="5040" w:hanging="360"/>
      </w:pPr>
      <w:rPr>
        <w:rFonts w:hint="default" w:ascii="Symbol" w:hAnsi="Symbol"/>
      </w:rPr>
    </w:lvl>
    <w:lvl w:ilvl="7" w:tplc="AFBC7538">
      <w:start w:val="1"/>
      <w:numFmt w:val="bullet"/>
      <w:lvlText w:val="o"/>
      <w:lvlJc w:val="left"/>
      <w:pPr>
        <w:ind w:left="5760" w:hanging="360"/>
      </w:pPr>
      <w:rPr>
        <w:rFonts w:hint="default" w:ascii="Courier New" w:hAnsi="Courier New"/>
      </w:rPr>
    </w:lvl>
    <w:lvl w:ilvl="8" w:tplc="67D856A0">
      <w:start w:val="1"/>
      <w:numFmt w:val="bullet"/>
      <w:lvlText w:val=""/>
      <w:lvlJc w:val="left"/>
      <w:pPr>
        <w:ind w:left="6480" w:hanging="360"/>
      </w:pPr>
      <w:rPr>
        <w:rFonts w:hint="default" w:ascii="Wingdings" w:hAnsi="Wingdings"/>
      </w:rPr>
    </w:lvl>
  </w:abstractNum>
  <w:abstractNum w:abstractNumId="4" w15:restartNumberingAfterBreak="0">
    <w:nsid w:val="596AF3EC"/>
    <w:multiLevelType w:val="hybridMultilevel"/>
    <w:tmpl w:val="FFFFFFFF"/>
    <w:lvl w:ilvl="0" w:tplc="F0AED522">
      <w:start w:val="1"/>
      <w:numFmt w:val="decimal"/>
      <w:lvlText w:val="%1."/>
      <w:lvlJc w:val="left"/>
      <w:pPr>
        <w:ind w:left="720" w:hanging="360"/>
      </w:pPr>
      <w:rPr>
        <w:rFonts w:hint="default" w:ascii="Aptos" w:hAnsi="Aptos"/>
      </w:rPr>
    </w:lvl>
    <w:lvl w:ilvl="1" w:tplc="09125204">
      <w:start w:val="1"/>
      <w:numFmt w:val="lowerLetter"/>
      <w:lvlText w:val="%2."/>
      <w:lvlJc w:val="left"/>
      <w:pPr>
        <w:ind w:left="1440" w:hanging="360"/>
      </w:pPr>
    </w:lvl>
    <w:lvl w:ilvl="2" w:tplc="DEC4AA48">
      <w:start w:val="1"/>
      <w:numFmt w:val="lowerRoman"/>
      <w:lvlText w:val="%3."/>
      <w:lvlJc w:val="right"/>
      <w:pPr>
        <w:ind w:left="2160" w:hanging="180"/>
      </w:pPr>
    </w:lvl>
    <w:lvl w:ilvl="3" w:tplc="23FAB2A2">
      <w:start w:val="1"/>
      <w:numFmt w:val="decimal"/>
      <w:lvlText w:val="%4."/>
      <w:lvlJc w:val="left"/>
      <w:pPr>
        <w:ind w:left="2880" w:hanging="360"/>
      </w:pPr>
    </w:lvl>
    <w:lvl w:ilvl="4" w:tplc="A122452A">
      <w:start w:val="1"/>
      <w:numFmt w:val="lowerLetter"/>
      <w:lvlText w:val="%5."/>
      <w:lvlJc w:val="left"/>
      <w:pPr>
        <w:ind w:left="3600" w:hanging="360"/>
      </w:pPr>
    </w:lvl>
    <w:lvl w:ilvl="5" w:tplc="A8287398">
      <w:start w:val="1"/>
      <w:numFmt w:val="lowerRoman"/>
      <w:lvlText w:val="%6."/>
      <w:lvlJc w:val="right"/>
      <w:pPr>
        <w:ind w:left="4320" w:hanging="180"/>
      </w:pPr>
    </w:lvl>
    <w:lvl w:ilvl="6" w:tplc="057E0728">
      <w:start w:val="1"/>
      <w:numFmt w:val="decimal"/>
      <w:lvlText w:val="%7."/>
      <w:lvlJc w:val="left"/>
      <w:pPr>
        <w:ind w:left="5040" w:hanging="360"/>
      </w:pPr>
    </w:lvl>
    <w:lvl w:ilvl="7" w:tplc="E084C108">
      <w:start w:val="1"/>
      <w:numFmt w:val="lowerLetter"/>
      <w:lvlText w:val="%8."/>
      <w:lvlJc w:val="left"/>
      <w:pPr>
        <w:ind w:left="5760" w:hanging="360"/>
      </w:pPr>
    </w:lvl>
    <w:lvl w:ilvl="8" w:tplc="E6CEFE56">
      <w:start w:val="1"/>
      <w:numFmt w:val="lowerRoman"/>
      <w:lvlText w:val="%9."/>
      <w:lvlJc w:val="right"/>
      <w:pPr>
        <w:ind w:left="6480" w:hanging="180"/>
      </w:pPr>
    </w:lvl>
  </w:abstractNum>
  <w:abstractNum w:abstractNumId="5" w15:restartNumberingAfterBreak="0">
    <w:nsid w:val="62FE5CC4"/>
    <w:multiLevelType w:val="hybridMultilevel"/>
    <w:tmpl w:val="FFFFFFFF"/>
    <w:lvl w:ilvl="0" w:tplc="E89EA71C">
      <w:start w:val="1"/>
      <w:numFmt w:val="bullet"/>
      <w:lvlText w:val=""/>
      <w:lvlJc w:val="left"/>
      <w:pPr>
        <w:ind w:left="720" w:hanging="360"/>
      </w:pPr>
      <w:rPr>
        <w:rFonts w:hint="default" w:ascii="Symbol" w:hAnsi="Symbol"/>
      </w:rPr>
    </w:lvl>
    <w:lvl w:ilvl="1" w:tplc="4B02E842">
      <w:start w:val="1"/>
      <w:numFmt w:val="bullet"/>
      <w:lvlText w:val="o"/>
      <w:lvlJc w:val="left"/>
      <w:pPr>
        <w:ind w:left="1440" w:hanging="360"/>
      </w:pPr>
      <w:rPr>
        <w:rFonts w:hint="default" w:ascii="Courier New" w:hAnsi="Courier New"/>
      </w:rPr>
    </w:lvl>
    <w:lvl w:ilvl="2" w:tplc="D4F8D5E8">
      <w:start w:val="1"/>
      <w:numFmt w:val="bullet"/>
      <w:lvlText w:val=""/>
      <w:lvlJc w:val="left"/>
      <w:pPr>
        <w:ind w:left="2160" w:hanging="360"/>
      </w:pPr>
      <w:rPr>
        <w:rFonts w:hint="default" w:ascii="Wingdings" w:hAnsi="Wingdings"/>
      </w:rPr>
    </w:lvl>
    <w:lvl w:ilvl="3" w:tplc="C07C0F9C">
      <w:start w:val="1"/>
      <w:numFmt w:val="bullet"/>
      <w:lvlText w:val=""/>
      <w:lvlJc w:val="left"/>
      <w:pPr>
        <w:ind w:left="2880" w:hanging="360"/>
      </w:pPr>
      <w:rPr>
        <w:rFonts w:hint="default" w:ascii="Symbol" w:hAnsi="Symbol"/>
      </w:rPr>
    </w:lvl>
    <w:lvl w:ilvl="4" w:tplc="28AA6B0E">
      <w:start w:val="1"/>
      <w:numFmt w:val="bullet"/>
      <w:lvlText w:val="o"/>
      <w:lvlJc w:val="left"/>
      <w:pPr>
        <w:ind w:left="3600" w:hanging="360"/>
      </w:pPr>
      <w:rPr>
        <w:rFonts w:hint="default" w:ascii="Courier New" w:hAnsi="Courier New"/>
      </w:rPr>
    </w:lvl>
    <w:lvl w:ilvl="5" w:tplc="5498D1FC">
      <w:start w:val="1"/>
      <w:numFmt w:val="bullet"/>
      <w:lvlText w:val=""/>
      <w:lvlJc w:val="left"/>
      <w:pPr>
        <w:ind w:left="4320" w:hanging="360"/>
      </w:pPr>
      <w:rPr>
        <w:rFonts w:hint="default" w:ascii="Wingdings" w:hAnsi="Wingdings"/>
      </w:rPr>
    </w:lvl>
    <w:lvl w:ilvl="6" w:tplc="41305EA2">
      <w:start w:val="1"/>
      <w:numFmt w:val="bullet"/>
      <w:lvlText w:val=""/>
      <w:lvlJc w:val="left"/>
      <w:pPr>
        <w:ind w:left="5040" w:hanging="360"/>
      </w:pPr>
      <w:rPr>
        <w:rFonts w:hint="default" w:ascii="Symbol" w:hAnsi="Symbol"/>
      </w:rPr>
    </w:lvl>
    <w:lvl w:ilvl="7" w:tplc="FB4664CA">
      <w:start w:val="1"/>
      <w:numFmt w:val="bullet"/>
      <w:lvlText w:val="o"/>
      <w:lvlJc w:val="left"/>
      <w:pPr>
        <w:ind w:left="5760" w:hanging="360"/>
      </w:pPr>
      <w:rPr>
        <w:rFonts w:hint="default" w:ascii="Courier New" w:hAnsi="Courier New"/>
      </w:rPr>
    </w:lvl>
    <w:lvl w:ilvl="8" w:tplc="2A0C9576">
      <w:start w:val="1"/>
      <w:numFmt w:val="bullet"/>
      <w:lvlText w:val=""/>
      <w:lvlJc w:val="left"/>
      <w:pPr>
        <w:ind w:left="6480" w:hanging="360"/>
      </w:pPr>
      <w:rPr>
        <w:rFonts w:hint="default" w:ascii="Wingdings" w:hAnsi="Wingdings"/>
      </w:rPr>
    </w:lvl>
  </w:abstractNum>
  <w:abstractNum w:abstractNumId="6" w15:restartNumberingAfterBreak="0">
    <w:nsid w:val="6402889B"/>
    <w:multiLevelType w:val="hybridMultilevel"/>
    <w:tmpl w:val="FFFFFFFF"/>
    <w:lvl w:ilvl="0" w:tplc="29B8D4E4">
      <w:start w:val="1"/>
      <w:numFmt w:val="bullet"/>
      <w:lvlText w:val=""/>
      <w:lvlJc w:val="left"/>
      <w:pPr>
        <w:ind w:left="720" w:hanging="360"/>
      </w:pPr>
      <w:rPr>
        <w:rFonts w:hint="default" w:ascii="Symbol" w:hAnsi="Symbol"/>
      </w:rPr>
    </w:lvl>
    <w:lvl w:ilvl="1" w:tplc="E7762D2A">
      <w:start w:val="1"/>
      <w:numFmt w:val="bullet"/>
      <w:lvlText w:val="o"/>
      <w:lvlJc w:val="left"/>
      <w:pPr>
        <w:ind w:left="1440" w:hanging="360"/>
      </w:pPr>
      <w:rPr>
        <w:rFonts w:hint="default" w:ascii="Courier New" w:hAnsi="Courier New"/>
      </w:rPr>
    </w:lvl>
    <w:lvl w:ilvl="2" w:tplc="F42E0C34">
      <w:start w:val="1"/>
      <w:numFmt w:val="bullet"/>
      <w:lvlText w:val=""/>
      <w:lvlJc w:val="left"/>
      <w:pPr>
        <w:ind w:left="2160" w:hanging="360"/>
      </w:pPr>
      <w:rPr>
        <w:rFonts w:hint="default" w:ascii="Wingdings" w:hAnsi="Wingdings"/>
      </w:rPr>
    </w:lvl>
    <w:lvl w:ilvl="3" w:tplc="A66E69AE">
      <w:start w:val="1"/>
      <w:numFmt w:val="bullet"/>
      <w:lvlText w:val=""/>
      <w:lvlJc w:val="left"/>
      <w:pPr>
        <w:ind w:left="2880" w:hanging="360"/>
      </w:pPr>
      <w:rPr>
        <w:rFonts w:hint="default" w:ascii="Symbol" w:hAnsi="Symbol"/>
      </w:rPr>
    </w:lvl>
    <w:lvl w:ilvl="4" w:tplc="B1E4F9A2">
      <w:start w:val="1"/>
      <w:numFmt w:val="bullet"/>
      <w:lvlText w:val="o"/>
      <w:lvlJc w:val="left"/>
      <w:pPr>
        <w:ind w:left="3600" w:hanging="360"/>
      </w:pPr>
      <w:rPr>
        <w:rFonts w:hint="default" w:ascii="Courier New" w:hAnsi="Courier New"/>
      </w:rPr>
    </w:lvl>
    <w:lvl w:ilvl="5" w:tplc="7C10F394">
      <w:start w:val="1"/>
      <w:numFmt w:val="bullet"/>
      <w:lvlText w:val=""/>
      <w:lvlJc w:val="left"/>
      <w:pPr>
        <w:ind w:left="4320" w:hanging="360"/>
      </w:pPr>
      <w:rPr>
        <w:rFonts w:hint="default" w:ascii="Wingdings" w:hAnsi="Wingdings"/>
      </w:rPr>
    </w:lvl>
    <w:lvl w:ilvl="6" w:tplc="0BFAB87A">
      <w:start w:val="1"/>
      <w:numFmt w:val="bullet"/>
      <w:lvlText w:val=""/>
      <w:lvlJc w:val="left"/>
      <w:pPr>
        <w:ind w:left="5040" w:hanging="360"/>
      </w:pPr>
      <w:rPr>
        <w:rFonts w:hint="default" w:ascii="Symbol" w:hAnsi="Symbol"/>
      </w:rPr>
    </w:lvl>
    <w:lvl w:ilvl="7" w:tplc="966AE33A">
      <w:start w:val="1"/>
      <w:numFmt w:val="bullet"/>
      <w:lvlText w:val="o"/>
      <w:lvlJc w:val="left"/>
      <w:pPr>
        <w:ind w:left="5760" w:hanging="360"/>
      </w:pPr>
      <w:rPr>
        <w:rFonts w:hint="default" w:ascii="Courier New" w:hAnsi="Courier New"/>
      </w:rPr>
    </w:lvl>
    <w:lvl w:ilvl="8" w:tplc="C88A0996">
      <w:start w:val="1"/>
      <w:numFmt w:val="bullet"/>
      <w:lvlText w:val=""/>
      <w:lvlJc w:val="left"/>
      <w:pPr>
        <w:ind w:left="6480" w:hanging="360"/>
      </w:pPr>
      <w:rPr>
        <w:rFonts w:hint="default" w:ascii="Wingdings" w:hAnsi="Wingdings"/>
      </w:rPr>
    </w:lvl>
  </w:abstractNum>
  <w:num w:numId="8">
    <w:abstractNumId w:val="7"/>
  </w:num>
  <w:num w:numId="1" w16cid:durableId="1458259530">
    <w:abstractNumId w:val="3"/>
  </w:num>
  <w:num w:numId="2" w16cid:durableId="1483041932">
    <w:abstractNumId w:val="5"/>
  </w:num>
  <w:num w:numId="3" w16cid:durableId="1689140466">
    <w:abstractNumId w:val="1"/>
  </w:num>
  <w:num w:numId="4" w16cid:durableId="1811091779">
    <w:abstractNumId w:val="4"/>
  </w:num>
  <w:num w:numId="5" w16cid:durableId="2002191938">
    <w:abstractNumId w:val="6"/>
  </w:num>
  <w:num w:numId="6" w16cid:durableId="2142109923">
    <w:abstractNumId w:val="0"/>
  </w:num>
  <w:num w:numId="7" w16cid:durableId="688487683">
    <w:abstractNumId w:val="2"/>
  </w:num>
</w:numbering>
</file>

<file path=word/people.xml><?xml version="1.0" encoding="utf-8"?>
<w15:people xmlns:mc="http://schemas.openxmlformats.org/markup-compatibility/2006" xmlns:w15="http://schemas.microsoft.com/office/word/2012/wordml" mc:Ignorable="w15">
  <w15:person w15:author="Katie Anevski">
    <w15:presenceInfo w15:providerId="AD" w15:userId="S::katie.anevski@progyny.com::4d49af96-6879-4c83-a711-69c7090bfdb2"/>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597603"/>
    <w:rsid w:val="000267B7"/>
    <w:rsid w:val="00142171"/>
    <w:rsid w:val="00156C49"/>
    <w:rsid w:val="001A618E"/>
    <w:rsid w:val="00221213"/>
    <w:rsid w:val="0025183C"/>
    <w:rsid w:val="0030668A"/>
    <w:rsid w:val="00421903"/>
    <w:rsid w:val="0048469A"/>
    <w:rsid w:val="0052603A"/>
    <w:rsid w:val="0057042A"/>
    <w:rsid w:val="005C530D"/>
    <w:rsid w:val="006A28FD"/>
    <w:rsid w:val="006A6B1F"/>
    <w:rsid w:val="006B7408"/>
    <w:rsid w:val="006E34FA"/>
    <w:rsid w:val="006F2243"/>
    <w:rsid w:val="007A6F03"/>
    <w:rsid w:val="0087259E"/>
    <w:rsid w:val="00913402"/>
    <w:rsid w:val="00961987"/>
    <w:rsid w:val="009C61FF"/>
    <w:rsid w:val="009E5DF2"/>
    <w:rsid w:val="00A055AA"/>
    <w:rsid w:val="00A0630A"/>
    <w:rsid w:val="00A27FD5"/>
    <w:rsid w:val="00A85FB4"/>
    <w:rsid w:val="00AC38EC"/>
    <w:rsid w:val="00AF3EB5"/>
    <w:rsid w:val="00B10470"/>
    <w:rsid w:val="00B32780"/>
    <w:rsid w:val="00C465A5"/>
    <w:rsid w:val="00C81FDE"/>
    <w:rsid w:val="00CD73D4"/>
    <w:rsid w:val="00D35E8F"/>
    <w:rsid w:val="00E21D71"/>
    <w:rsid w:val="00E3074F"/>
    <w:rsid w:val="00E57E38"/>
    <w:rsid w:val="00E73A4A"/>
    <w:rsid w:val="00EC4EEE"/>
    <w:rsid w:val="00F85883"/>
    <w:rsid w:val="00FE79A5"/>
    <w:rsid w:val="00FF1532"/>
    <w:rsid w:val="014F264A"/>
    <w:rsid w:val="015642FC"/>
    <w:rsid w:val="017D986C"/>
    <w:rsid w:val="019C1106"/>
    <w:rsid w:val="022E41D8"/>
    <w:rsid w:val="024A18F9"/>
    <w:rsid w:val="02BC4C00"/>
    <w:rsid w:val="02C6E3AF"/>
    <w:rsid w:val="02E53D29"/>
    <w:rsid w:val="04262D94"/>
    <w:rsid w:val="043D6D63"/>
    <w:rsid w:val="049DEE3F"/>
    <w:rsid w:val="068BA416"/>
    <w:rsid w:val="06BC9392"/>
    <w:rsid w:val="0737650F"/>
    <w:rsid w:val="07CF6AD2"/>
    <w:rsid w:val="080ABFC3"/>
    <w:rsid w:val="0833EAC5"/>
    <w:rsid w:val="084FBA5A"/>
    <w:rsid w:val="095B8910"/>
    <w:rsid w:val="0AB39459"/>
    <w:rsid w:val="0B0280E2"/>
    <w:rsid w:val="0BD57C2E"/>
    <w:rsid w:val="0CB4D6CC"/>
    <w:rsid w:val="0CB91F3B"/>
    <w:rsid w:val="0CE3C4EE"/>
    <w:rsid w:val="0D7D42DF"/>
    <w:rsid w:val="0F684C2E"/>
    <w:rsid w:val="0FD1F467"/>
    <w:rsid w:val="1028CF17"/>
    <w:rsid w:val="10AD3BBE"/>
    <w:rsid w:val="11444A3C"/>
    <w:rsid w:val="11A9E2CD"/>
    <w:rsid w:val="11B1AD07"/>
    <w:rsid w:val="120C5F20"/>
    <w:rsid w:val="1214A569"/>
    <w:rsid w:val="12257135"/>
    <w:rsid w:val="1236BA9C"/>
    <w:rsid w:val="124BBD53"/>
    <w:rsid w:val="12B24FF4"/>
    <w:rsid w:val="12C4C0DD"/>
    <w:rsid w:val="12E0F3CF"/>
    <w:rsid w:val="12EF482B"/>
    <w:rsid w:val="1418672B"/>
    <w:rsid w:val="145A2C24"/>
    <w:rsid w:val="148C950A"/>
    <w:rsid w:val="14E03BE0"/>
    <w:rsid w:val="15B21785"/>
    <w:rsid w:val="15BB8383"/>
    <w:rsid w:val="15BE7012"/>
    <w:rsid w:val="15BFE03E"/>
    <w:rsid w:val="1771983B"/>
    <w:rsid w:val="180D8DC6"/>
    <w:rsid w:val="1819EAA1"/>
    <w:rsid w:val="1823E0ED"/>
    <w:rsid w:val="182BAEA4"/>
    <w:rsid w:val="183A0151"/>
    <w:rsid w:val="192DCDB5"/>
    <w:rsid w:val="193784E7"/>
    <w:rsid w:val="1942CE6B"/>
    <w:rsid w:val="1A3172FB"/>
    <w:rsid w:val="1AC11DB8"/>
    <w:rsid w:val="1B93B9D4"/>
    <w:rsid w:val="1BA3DDA7"/>
    <w:rsid w:val="1C626199"/>
    <w:rsid w:val="1D1A76EF"/>
    <w:rsid w:val="1D35151E"/>
    <w:rsid w:val="1D6C3D42"/>
    <w:rsid w:val="1DC7B4AD"/>
    <w:rsid w:val="1DD2A05B"/>
    <w:rsid w:val="1E378DD5"/>
    <w:rsid w:val="1F400BD9"/>
    <w:rsid w:val="1F53F976"/>
    <w:rsid w:val="1F6E5059"/>
    <w:rsid w:val="1F8F4893"/>
    <w:rsid w:val="1F9B49D7"/>
    <w:rsid w:val="20AC313A"/>
    <w:rsid w:val="20EEFEC2"/>
    <w:rsid w:val="2250499A"/>
    <w:rsid w:val="23B1D1AE"/>
    <w:rsid w:val="245A4D7F"/>
    <w:rsid w:val="249AB4AC"/>
    <w:rsid w:val="24CCE5FC"/>
    <w:rsid w:val="251A1CE5"/>
    <w:rsid w:val="2521C093"/>
    <w:rsid w:val="2532B06C"/>
    <w:rsid w:val="254CEA7D"/>
    <w:rsid w:val="2584BD9A"/>
    <w:rsid w:val="25C297C0"/>
    <w:rsid w:val="266EFA04"/>
    <w:rsid w:val="26E23891"/>
    <w:rsid w:val="26EFAB7D"/>
    <w:rsid w:val="277D7A8A"/>
    <w:rsid w:val="27A08BFD"/>
    <w:rsid w:val="27EC1698"/>
    <w:rsid w:val="28CC5D97"/>
    <w:rsid w:val="28F578A9"/>
    <w:rsid w:val="29556D46"/>
    <w:rsid w:val="298173E1"/>
    <w:rsid w:val="29BFDC43"/>
    <w:rsid w:val="29D0E17C"/>
    <w:rsid w:val="2A274B80"/>
    <w:rsid w:val="2A6A9D9B"/>
    <w:rsid w:val="2A8AEF3B"/>
    <w:rsid w:val="2ACF121F"/>
    <w:rsid w:val="2B317BC5"/>
    <w:rsid w:val="2B6B21AF"/>
    <w:rsid w:val="2B80D945"/>
    <w:rsid w:val="2BC49693"/>
    <w:rsid w:val="2C249480"/>
    <w:rsid w:val="2DD32EB3"/>
    <w:rsid w:val="2DDBDCFA"/>
    <w:rsid w:val="2E2A1F15"/>
    <w:rsid w:val="2E4D0919"/>
    <w:rsid w:val="2E99359D"/>
    <w:rsid w:val="2F46A3DD"/>
    <w:rsid w:val="2FB6A509"/>
    <w:rsid w:val="3088246D"/>
    <w:rsid w:val="311DE36A"/>
    <w:rsid w:val="312C588F"/>
    <w:rsid w:val="314A69F6"/>
    <w:rsid w:val="316721EA"/>
    <w:rsid w:val="319C2DA9"/>
    <w:rsid w:val="321E7752"/>
    <w:rsid w:val="323A11DE"/>
    <w:rsid w:val="32E83960"/>
    <w:rsid w:val="3389C655"/>
    <w:rsid w:val="3435A69B"/>
    <w:rsid w:val="344FE826"/>
    <w:rsid w:val="346A57B3"/>
    <w:rsid w:val="35C49B67"/>
    <w:rsid w:val="36937A18"/>
    <w:rsid w:val="36BA886D"/>
    <w:rsid w:val="3807A181"/>
    <w:rsid w:val="3840176A"/>
    <w:rsid w:val="38AD8876"/>
    <w:rsid w:val="38E57129"/>
    <w:rsid w:val="396FE690"/>
    <w:rsid w:val="39951B68"/>
    <w:rsid w:val="3AE00E56"/>
    <w:rsid w:val="3B285250"/>
    <w:rsid w:val="3B905F16"/>
    <w:rsid w:val="3BAC993A"/>
    <w:rsid w:val="3C31BC0F"/>
    <w:rsid w:val="3C6AC317"/>
    <w:rsid w:val="3CA874A0"/>
    <w:rsid w:val="3CD52363"/>
    <w:rsid w:val="3D2BAE63"/>
    <w:rsid w:val="3D342915"/>
    <w:rsid w:val="3D7A70E6"/>
    <w:rsid w:val="3DB3892B"/>
    <w:rsid w:val="3DE8FD72"/>
    <w:rsid w:val="3E31DBFE"/>
    <w:rsid w:val="3EA40949"/>
    <w:rsid w:val="3EB7A06C"/>
    <w:rsid w:val="40087621"/>
    <w:rsid w:val="400901CA"/>
    <w:rsid w:val="4102DEC2"/>
    <w:rsid w:val="41135EEE"/>
    <w:rsid w:val="41382706"/>
    <w:rsid w:val="414927F7"/>
    <w:rsid w:val="41975099"/>
    <w:rsid w:val="41A895A0"/>
    <w:rsid w:val="41FDCF68"/>
    <w:rsid w:val="424164CE"/>
    <w:rsid w:val="42578B45"/>
    <w:rsid w:val="427C0235"/>
    <w:rsid w:val="427CF389"/>
    <w:rsid w:val="434803A6"/>
    <w:rsid w:val="44048BEB"/>
    <w:rsid w:val="44626257"/>
    <w:rsid w:val="4482B6B9"/>
    <w:rsid w:val="4497DC6B"/>
    <w:rsid w:val="44BBEF7D"/>
    <w:rsid w:val="45232366"/>
    <w:rsid w:val="456D436C"/>
    <w:rsid w:val="4658BFC6"/>
    <w:rsid w:val="466B3B74"/>
    <w:rsid w:val="46B0DCEC"/>
    <w:rsid w:val="46CDBD51"/>
    <w:rsid w:val="48085148"/>
    <w:rsid w:val="482A274A"/>
    <w:rsid w:val="4846A10A"/>
    <w:rsid w:val="4851E93E"/>
    <w:rsid w:val="487A26CA"/>
    <w:rsid w:val="49929C9E"/>
    <w:rsid w:val="49C5364E"/>
    <w:rsid w:val="49C6DDCC"/>
    <w:rsid w:val="4A4DFEA7"/>
    <w:rsid w:val="4A844BCA"/>
    <w:rsid w:val="4AAD1C31"/>
    <w:rsid w:val="4AAF0866"/>
    <w:rsid w:val="4AD8C53D"/>
    <w:rsid w:val="4DA92256"/>
    <w:rsid w:val="4DDA9D6E"/>
    <w:rsid w:val="4F28390B"/>
    <w:rsid w:val="4FB09D62"/>
    <w:rsid w:val="4FEA807D"/>
    <w:rsid w:val="5015D093"/>
    <w:rsid w:val="509FE7A6"/>
    <w:rsid w:val="50B3745D"/>
    <w:rsid w:val="50D34E62"/>
    <w:rsid w:val="513D0725"/>
    <w:rsid w:val="519C7882"/>
    <w:rsid w:val="52645F60"/>
    <w:rsid w:val="52BB6FA1"/>
    <w:rsid w:val="52E8D904"/>
    <w:rsid w:val="53059AFF"/>
    <w:rsid w:val="537CD5AE"/>
    <w:rsid w:val="53BD9A4D"/>
    <w:rsid w:val="5405FB6C"/>
    <w:rsid w:val="5419B61C"/>
    <w:rsid w:val="541D2AE2"/>
    <w:rsid w:val="54F4D4E7"/>
    <w:rsid w:val="5545EA5B"/>
    <w:rsid w:val="5587589F"/>
    <w:rsid w:val="5588A6E9"/>
    <w:rsid w:val="55C6527A"/>
    <w:rsid w:val="56188F74"/>
    <w:rsid w:val="5619D099"/>
    <w:rsid w:val="5640A2EB"/>
    <w:rsid w:val="56BFC983"/>
    <w:rsid w:val="56C19EEE"/>
    <w:rsid w:val="56DC158A"/>
    <w:rsid w:val="56E46526"/>
    <w:rsid w:val="57558B60"/>
    <w:rsid w:val="57E2DCFF"/>
    <w:rsid w:val="580E6CEF"/>
    <w:rsid w:val="58427CD2"/>
    <w:rsid w:val="58815964"/>
    <w:rsid w:val="58FAA4D7"/>
    <w:rsid w:val="5942C0E7"/>
    <w:rsid w:val="594683F8"/>
    <w:rsid w:val="59FA5BB4"/>
    <w:rsid w:val="5A0D2F67"/>
    <w:rsid w:val="5AAFB234"/>
    <w:rsid w:val="5AC7226E"/>
    <w:rsid w:val="5B9D8CB0"/>
    <w:rsid w:val="5C7DA86E"/>
    <w:rsid w:val="5C89F420"/>
    <w:rsid w:val="5CD35ABA"/>
    <w:rsid w:val="5CFA3152"/>
    <w:rsid w:val="5D17C741"/>
    <w:rsid w:val="5D3D4237"/>
    <w:rsid w:val="5D77574C"/>
    <w:rsid w:val="5E58BD12"/>
    <w:rsid w:val="5F1A47EA"/>
    <w:rsid w:val="5F6718BE"/>
    <w:rsid w:val="5F674CD1"/>
    <w:rsid w:val="5F7C803B"/>
    <w:rsid w:val="5F7FCB29"/>
    <w:rsid w:val="5FEA9A57"/>
    <w:rsid w:val="60307DEA"/>
    <w:rsid w:val="60467D7D"/>
    <w:rsid w:val="60540C8E"/>
    <w:rsid w:val="60A2925E"/>
    <w:rsid w:val="60FF3F68"/>
    <w:rsid w:val="6101C455"/>
    <w:rsid w:val="6137152C"/>
    <w:rsid w:val="6141786F"/>
    <w:rsid w:val="61B49F0B"/>
    <w:rsid w:val="629BDDC1"/>
    <w:rsid w:val="62B9F280"/>
    <w:rsid w:val="63D1F261"/>
    <w:rsid w:val="64064B03"/>
    <w:rsid w:val="6446B5C2"/>
    <w:rsid w:val="6487D11E"/>
    <w:rsid w:val="663FA378"/>
    <w:rsid w:val="673AAD79"/>
    <w:rsid w:val="674FBD3C"/>
    <w:rsid w:val="67EDAD27"/>
    <w:rsid w:val="680EEAE4"/>
    <w:rsid w:val="681DEF38"/>
    <w:rsid w:val="68751EE8"/>
    <w:rsid w:val="68868168"/>
    <w:rsid w:val="695872C1"/>
    <w:rsid w:val="69FA78FE"/>
    <w:rsid w:val="6A224472"/>
    <w:rsid w:val="6B20757C"/>
    <w:rsid w:val="6B9F291A"/>
    <w:rsid w:val="6CAE65A0"/>
    <w:rsid w:val="6D5E29D7"/>
    <w:rsid w:val="6D61C2F0"/>
    <w:rsid w:val="6EB18474"/>
    <w:rsid w:val="6EF5B583"/>
    <w:rsid w:val="6F1D0062"/>
    <w:rsid w:val="704BDF82"/>
    <w:rsid w:val="7111FD4D"/>
    <w:rsid w:val="71127FE3"/>
    <w:rsid w:val="714B174B"/>
    <w:rsid w:val="7160D166"/>
    <w:rsid w:val="716535BB"/>
    <w:rsid w:val="719137CC"/>
    <w:rsid w:val="720C412D"/>
    <w:rsid w:val="7271255B"/>
    <w:rsid w:val="728D07E1"/>
    <w:rsid w:val="73740734"/>
    <w:rsid w:val="74124AD3"/>
    <w:rsid w:val="74BEF89F"/>
    <w:rsid w:val="75CEE449"/>
    <w:rsid w:val="761CAB8C"/>
    <w:rsid w:val="765B35F8"/>
    <w:rsid w:val="7674A2DC"/>
    <w:rsid w:val="76CAE821"/>
    <w:rsid w:val="7753BFD8"/>
    <w:rsid w:val="78526EE0"/>
    <w:rsid w:val="78DB83CA"/>
    <w:rsid w:val="7911CC9F"/>
    <w:rsid w:val="7AB46F2E"/>
    <w:rsid w:val="7AD28057"/>
    <w:rsid w:val="7B272552"/>
    <w:rsid w:val="7B6DED77"/>
    <w:rsid w:val="7C2CAF54"/>
    <w:rsid w:val="7CF2832D"/>
    <w:rsid w:val="7D4ECBC8"/>
    <w:rsid w:val="7D6547A7"/>
    <w:rsid w:val="7E0412AD"/>
    <w:rsid w:val="7E281546"/>
    <w:rsid w:val="7E597603"/>
    <w:rsid w:val="7F601CCE"/>
    <w:rsid w:val="7FC86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97603"/>
  <w15:chartTrackingRefBased/>
  <w15:docId w15:val="{7242A300-A377-6443-9431-97D90C9A6D5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character" w:styleId="normaltextrun" w:customStyle="1">
    <w:name w:val="normaltextrun"/>
    <w:basedOn w:val="DefaultParagraphFont"/>
    <w:uiPriority w:val="1"/>
    <w:rsid w:val="5E58BD12"/>
    <w:rPr>
      <w:rFonts w:asciiTheme="minorHAnsi" w:hAnsiTheme="minorHAnsi" w:eastAsiaTheme="minorEastAsia" w:cstheme="minorBidi"/>
      <w:sz w:val="24"/>
      <w:szCs w:val="24"/>
    </w:rPr>
  </w:style>
  <w:style w:type="character" w:styleId="eop" w:customStyle="1">
    <w:name w:val="eop"/>
    <w:basedOn w:val="DefaultParagraphFont"/>
    <w:uiPriority w:val="1"/>
    <w:rsid w:val="5E58BD12"/>
    <w:rPr>
      <w:rFonts w:asciiTheme="minorHAnsi" w:hAnsiTheme="minorHAnsi" w:eastAsiaTheme="minorEastAsia" w:cstheme="minorBidi"/>
      <w:sz w:val="24"/>
      <w:szCs w:val="24"/>
    </w:rPr>
  </w:style>
  <w:style w:type="paragraph" w:styleId="paragraph" w:customStyle="1">
    <w:name w:val="paragraph"/>
    <w:basedOn w:val="Normal"/>
    <w:uiPriority w:val="1"/>
    <w:rsid w:val="5E58BD12"/>
    <w:pPr>
      <w:spacing w:beforeAutospacing="1" w:afterAutospacing="1" w:line="240" w:lineRule="auto"/>
    </w:pPr>
    <w:rPr>
      <w:lang w:eastAsia="en-US"/>
    </w:rPr>
  </w:style>
  <w:style w:type="character" w:styleId="Hyperlink">
    <w:name w:val="Hyperlink"/>
    <w:basedOn w:val="DefaultParagraphFont"/>
    <w:uiPriority w:val="99"/>
    <w:unhideWhenUsed/>
    <w:rsid w:val="5E58BD12"/>
    <w:rPr>
      <w:color w:val="467886"/>
      <w:u w:val="single"/>
    </w:rPr>
  </w:style>
  <w:style w:type="paragraph" w:styleId="CommentText">
    <w:name w:val="Comment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Comment Reference"/>
    <w:basedOn w:val="DefaultParagraphFont"/>
    <w:uiPriority w:val="99"/>
    <w:semiHidden/>
    <w:unhideWhenUsed/>
    <w:rPr>
      <w:sz w:val="16"/>
      <w:szCs w:val="16"/>
    </w:rPr>
  </w:style>
  <w:style w:type="paragraph" w:styleId="Revision">
    <w:name w:val="Revision"/>
    <w:hidden/>
    <w:uiPriority w:val="99"/>
    <w:semiHidden/>
    <w:rsid w:val="00A0630A"/>
    <w:pPr>
      <w:spacing w:after="0" w:line="240" w:lineRule="auto"/>
    </w:pPr>
  </w:style>
  <w:style w:type="paragraph" w:styleId="CommentSubject">
    <w:name w:val="Comment Subject"/>
    <w:basedOn w:val="CommentText"/>
    <w:next w:val="CommentText"/>
    <w:link w:val="CommentSubjectChar"/>
    <w:uiPriority w:val="99"/>
    <w:semiHidden/>
    <w:unhideWhenUsed/>
    <w:rsid w:val="0057042A"/>
    <w:rPr>
      <w:b/>
      <w:bCs/>
    </w:rPr>
  </w:style>
  <w:style w:type="character" w:styleId="CommentSubjectChar" w:customStyle="1">
    <w:name w:val="Comment Subject Char"/>
    <w:basedOn w:val="CommentTextChar"/>
    <w:link w:val="CommentSubject"/>
    <w:uiPriority w:val="99"/>
    <w:semiHidden/>
    <w:rsid w:val="0057042A"/>
    <w:rPr>
      <w:b/>
      <w:bCs/>
      <w:sz w:val="20"/>
      <w:szCs w:val="20"/>
    </w:rPr>
  </w:style>
  <w:style w:type="character" w:styleId="Mention">
    <w:name w:val="Mention"/>
    <w:basedOn w:val="DefaultParagraphFont"/>
    <w:uiPriority w:val="99"/>
    <w:unhideWhenUsed/>
    <w:rsid w:val="005704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omments" Target="comment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8/08/relationships/commentsExtensible" Target="commentsExtensible.xml" Id="rId11" /><Relationship Type="http://schemas.openxmlformats.org/officeDocument/2006/relationships/styles" Target="styles.xml" Id="rId5" /><Relationship Type="http://schemas.openxmlformats.org/officeDocument/2006/relationships/theme" Target="theme/theme1.xml" Id="rId1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microsoft.com/office/2011/relationships/people" Target="people.xml" Id="rId14" /><Relationship Type="http://schemas.openxmlformats.org/officeDocument/2006/relationships/hyperlink" Target="https://member.progyny.com/login" TargetMode="External" Id="R0f09063580f24181" /><Relationship Type="http://schemas.openxmlformats.org/officeDocument/2006/relationships/hyperlink" Target="https://member.progyny.com/login" TargetMode="External" Id="R5e651f7a301d469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2F6ED4D6AD3446BCC3A5A9F3835F45" ma:contentTypeVersion="25" ma:contentTypeDescription="Create a new document." ma:contentTypeScope="" ma:versionID="697779d1610b9bd2c7e0b5cdfc760079">
  <xsd:schema xmlns:xsd="http://www.w3.org/2001/XMLSchema" xmlns:xs="http://www.w3.org/2001/XMLSchema" xmlns:p="http://schemas.microsoft.com/office/2006/metadata/properties" xmlns:ns2="a3a19593-764b-44ba-9c8b-d6764fc55e71" xmlns:ns3="a5f9063c-0cf6-4d7f-9de9-c71357cc3844" targetNamespace="http://schemas.microsoft.com/office/2006/metadata/properties" ma:root="true" ma:fieldsID="88cff0b17970507f2a29d1dd86bf127d" ns2:_="" ns3:_="">
    <xsd:import namespace="a3a19593-764b-44ba-9c8b-d6764fc55e71"/>
    <xsd:import namespace="a5f9063c-0cf6-4d7f-9de9-c71357cc3844"/>
    <xsd:element name="properties">
      <xsd:complexType>
        <xsd:sequence>
          <xsd:element name="documentManagement">
            <xsd:complexType>
              <xsd:all>
                <xsd:element ref="ns2:SharedWithUsers" minOccurs="0"/>
                <xsd:element ref="ns2:SharedWithDetails" minOccurs="0"/>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Not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19593-764b-44ba-9c8b-d6764fc55e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cbf549b3-94bd-4f70-b4f4-c20cfe575224}" ma:internalName="TaxCatchAll" ma:showField="CatchAllData" ma:web="a3a19593-764b-44ba-9c8b-d6764fc55e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9063c-0cf6-4d7f-9de9-c71357cc3844" elementFormDefault="qualified">
    <xsd:import namespace="http://schemas.microsoft.com/office/2006/documentManagement/types"/>
    <xsd:import namespace="http://schemas.microsoft.com/office/infopath/2007/PartnerControls"/>
    <xsd:element name="MigrationWizId" ma:index="10" nillable="true" ma:displayName="MigrationWizId" ma:internalName="MigrationWizId">
      <xsd:simpleType>
        <xsd:restriction base="dms:Text"/>
      </xsd:simpleType>
    </xsd:element>
    <xsd:element name="MigrationWizIdPermissions" ma:index="11" nillable="true" ma:displayName="MigrationWizIdPermissions" ma:internalName="MigrationWizIdPermissions">
      <xsd:simpleType>
        <xsd:restriction base="dms:Text"/>
      </xsd:simpleType>
    </xsd:element>
    <xsd:element name="MigrationWizIdPermissionLevels" ma:index="12" nillable="true" ma:displayName="MigrationWizIdPermissionLevels" ma:internalName="MigrationWizIdPermissionLevels">
      <xsd:simpleType>
        <xsd:restriction base="dms:Text"/>
      </xsd:simpleType>
    </xsd:element>
    <xsd:element name="MigrationWizIdDocumentLibraryPermissions" ma:index="13" nillable="true" ma:displayName="MigrationWizIdDocumentLibraryPermissions" ma:internalName="MigrationWizIdDocumentLibraryPermissions">
      <xsd:simpleType>
        <xsd:restriction base="dms:Text"/>
      </xsd:simpleType>
    </xsd:element>
    <xsd:element name="MigrationWizIdSecurityGroups" ma:index="14" nillable="true" ma:displayName="MigrationWizIdSecurityGroups" ma:internalName="MigrationWizIdSecurityGroups">
      <xsd:simpleType>
        <xsd:restriction base="dms:Text"/>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e9288fe-6667-412b-9ae2-e7efbcd460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otes" ma:index="31" nillable="true" ma:displayName="Notes" ma:format="Dropdown" ma:internalName="Note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f9063c-0cf6-4d7f-9de9-c71357cc3844">
      <Terms xmlns="http://schemas.microsoft.com/office/infopath/2007/PartnerControls"/>
    </lcf76f155ced4ddcb4097134ff3c332f>
    <MigrationWizIdDocumentLibraryPermissions xmlns="a5f9063c-0cf6-4d7f-9de9-c71357cc3844" xsi:nil="true"/>
    <MigrationWizIdPermissionLevels xmlns="a5f9063c-0cf6-4d7f-9de9-c71357cc3844" xsi:nil="true"/>
    <Notes xmlns="a5f9063c-0cf6-4d7f-9de9-c71357cc3844" xsi:nil="true"/>
    <MigrationWizId xmlns="a5f9063c-0cf6-4d7f-9de9-c71357cc3844" xsi:nil="true"/>
    <MigrationWizIdSecurityGroups xmlns="a5f9063c-0cf6-4d7f-9de9-c71357cc3844" xsi:nil="true"/>
    <TaxCatchAll xmlns="a3a19593-764b-44ba-9c8b-d6764fc55e71" xsi:nil="true"/>
    <MigrationWizIdPermissions xmlns="a5f9063c-0cf6-4d7f-9de9-c71357cc3844" xsi:nil="true"/>
  </documentManagement>
</p:properties>
</file>

<file path=customXml/itemProps1.xml><?xml version="1.0" encoding="utf-8"?>
<ds:datastoreItem xmlns:ds="http://schemas.openxmlformats.org/officeDocument/2006/customXml" ds:itemID="{5060BD0C-9D19-4AED-B754-9B4DF9DC4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19593-764b-44ba-9c8b-d6764fc55e71"/>
    <ds:schemaRef ds:uri="a5f9063c-0cf6-4d7f-9de9-c71357cc3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B9ADA5-DF3A-4BC9-BF25-D7DC15F610BD}">
  <ds:schemaRefs>
    <ds:schemaRef ds:uri="http://schemas.microsoft.com/sharepoint/v3/contenttype/forms"/>
  </ds:schemaRefs>
</ds:datastoreItem>
</file>

<file path=customXml/itemProps3.xml><?xml version="1.0" encoding="utf-8"?>
<ds:datastoreItem xmlns:ds="http://schemas.openxmlformats.org/officeDocument/2006/customXml" ds:itemID="{CE3890CE-F0E0-409E-ABC6-0EC797F03308}">
  <ds:schemaRefs>
    <ds:schemaRef ds:uri="http://schemas.microsoft.com/office/2006/metadata/properties"/>
    <ds:schemaRef ds:uri="http://schemas.microsoft.com/office/infopath/2007/PartnerControls"/>
    <ds:schemaRef ds:uri="a5f9063c-0cf6-4d7f-9de9-c71357cc3844"/>
    <ds:schemaRef ds:uri="a3a19593-764b-44ba-9c8b-d6764fc55e7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Anevski</dc:creator>
  <cp:keywords/>
  <dc:description/>
  <cp:lastModifiedBy>Katie Anevski</cp:lastModifiedBy>
  <cp:revision>53</cp:revision>
  <dcterms:created xsi:type="dcterms:W3CDTF">2026-04-08T17:37:00Z</dcterms:created>
  <dcterms:modified xsi:type="dcterms:W3CDTF">2026-04-17T15:45:35Z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0x010100BB2F6ED4D6AD3446BCC3A5A9F3835F45</vt:lpwstr>
  </property>
  <property fmtid="{D5CDD505-2E9C-101B-9397-08002B2CF9AE}" pid="3" name="MediaServiceImageTags">
    <vt:lpwstr/>
  </property>
  <property fmtid="{D5CDD505-2E9C-101B-9397-08002B2CF9AE}" pid="5" name="docLang">
    <vt:lpwstr>en</vt:lpwstr>
  </property>
</Properties>
</file>